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X="-289" w:tblpY="1"/>
        <w:tblOverlap w:val="never"/>
        <w:tblW w:w="15730" w:type="dxa"/>
        <w:tblLayout w:type="fixed"/>
        <w:tblLook w:val="04A0" w:firstRow="1" w:lastRow="0" w:firstColumn="1" w:lastColumn="0" w:noHBand="0" w:noVBand="1"/>
      </w:tblPr>
      <w:tblGrid>
        <w:gridCol w:w="1828"/>
        <w:gridCol w:w="987"/>
        <w:gridCol w:w="1858"/>
        <w:gridCol w:w="1843"/>
        <w:gridCol w:w="1843"/>
        <w:gridCol w:w="1842"/>
        <w:gridCol w:w="1843"/>
        <w:gridCol w:w="1843"/>
        <w:gridCol w:w="1843"/>
      </w:tblGrid>
      <w:tr w:rsidR="006E07A9" w14:paraId="61C84104" w14:textId="5E17BB45" w:rsidTr="009F04D2">
        <w:trPr>
          <w:trHeight w:val="775"/>
        </w:trPr>
        <w:tc>
          <w:tcPr>
            <w:tcW w:w="1828" w:type="dxa"/>
            <w:shd w:val="clear" w:color="auto" w:fill="FFC000" w:themeFill="accent4"/>
          </w:tcPr>
          <w:p w14:paraId="31C95ACA" w14:textId="06275CC4" w:rsidR="006E07A9" w:rsidRDefault="009F04D2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>Autumn 1</w:t>
            </w:r>
          </w:p>
          <w:p w14:paraId="51072C16" w14:textId="7F6CD67B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Co</w:t>
            </w:r>
            <w:r w:rsidR="009F04D2">
              <w:rPr>
                <w:rFonts w:ascii="SassoonPrimaryInfant" w:hAnsi="SassoonPrimaryInfant" w:cstheme="majorHAnsi"/>
                <w:color w:val="FFFFFF" w:themeColor="background1"/>
              </w:rPr>
              <w:t>mmunity</w:t>
            </w:r>
          </w:p>
        </w:tc>
        <w:tc>
          <w:tcPr>
            <w:tcW w:w="987" w:type="dxa"/>
            <w:shd w:val="clear" w:color="auto" w:fill="FFC000" w:themeFill="accent4"/>
          </w:tcPr>
          <w:p w14:paraId="1B33353D" w14:textId="37D5C7B3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</w:p>
        </w:tc>
        <w:tc>
          <w:tcPr>
            <w:tcW w:w="1858" w:type="dxa"/>
            <w:shd w:val="clear" w:color="auto" w:fill="FFC000" w:themeFill="accent4"/>
          </w:tcPr>
          <w:p w14:paraId="1F5AEFB4" w14:textId="64928994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1 </w:t>
            </w:r>
          </w:p>
          <w:p w14:paraId="168E388F" w14:textId="42922838" w:rsidR="006E07A9" w:rsidRPr="004E710F" w:rsidRDefault="00E42D46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31.8</w:t>
            </w:r>
            <w:r w:rsidR="006E07A9" w:rsidRPr="004E710F">
              <w:rPr>
                <w:rFonts w:ascii="SassoonPrimaryInfant" w:hAnsi="SassoonPrimaryInfant" w:cstheme="majorHAnsi"/>
                <w:color w:val="FFFFFF" w:themeColor="background1"/>
              </w:rPr>
              <w:t>.2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6</w:t>
            </w:r>
            <w:r w:rsidR="006E07A9" w:rsidRPr="004E710F">
              <w:rPr>
                <w:rFonts w:ascii="SassoonPrimaryInfant" w:hAnsi="SassoonPrimaryInfant" w:cstheme="majorHAnsi"/>
                <w:color w:val="FFFFFF" w:themeColor="background1"/>
              </w:rPr>
              <w:t xml:space="preserve"> </w:t>
            </w:r>
          </w:p>
        </w:tc>
        <w:tc>
          <w:tcPr>
            <w:tcW w:w="1843" w:type="dxa"/>
            <w:shd w:val="clear" w:color="auto" w:fill="FFC000" w:themeFill="accent4"/>
          </w:tcPr>
          <w:p w14:paraId="490C18F2" w14:textId="737222F4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2 </w:t>
            </w:r>
          </w:p>
          <w:p w14:paraId="691C7FCB" w14:textId="6FB867DF" w:rsidR="006E07A9" w:rsidRPr="004E710F" w:rsidRDefault="00421380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7.9.26</w:t>
            </w:r>
          </w:p>
        </w:tc>
        <w:tc>
          <w:tcPr>
            <w:tcW w:w="1843" w:type="dxa"/>
            <w:shd w:val="clear" w:color="auto" w:fill="FFC000" w:themeFill="accent4"/>
          </w:tcPr>
          <w:p w14:paraId="5FBDA7E5" w14:textId="0EDDE783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>Week 3</w:t>
            </w:r>
          </w:p>
          <w:p w14:paraId="055F7148" w14:textId="1188F964" w:rsidR="006E07A9" w:rsidRPr="004E710F" w:rsidRDefault="006E07A9" w:rsidP="006D3570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1</w:t>
            </w:r>
            <w:r w:rsidR="00421380">
              <w:rPr>
                <w:rFonts w:ascii="SassoonPrimaryInfant" w:hAnsi="SassoonPrimaryInfant" w:cstheme="majorHAnsi"/>
                <w:color w:val="FFFFFF" w:themeColor="background1"/>
              </w:rPr>
              <w:t>4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</w:t>
            </w:r>
            <w:r w:rsidR="00421380">
              <w:rPr>
                <w:rFonts w:ascii="SassoonPrimaryInfant" w:hAnsi="SassoonPrimaryInfant" w:cstheme="majorHAnsi"/>
                <w:color w:val="FFFFFF" w:themeColor="background1"/>
              </w:rPr>
              <w:t>9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.2</w:t>
            </w:r>
            <w:r w:rsidR="00421380">
              <w:rPr>
                <w:rFonts w:ascii="SassoonPrimaryInfant" w:hAnsi="SassoonPrimaryInfant" w:cstheme="majorHAnsi"/>
                <w:color w:val="FFFFFF" w:themeColor="background1"/>
              </w:rPr>
              <w:t>6</w:t>
            </w:r>
          </w:p>
        </w:tc>
        <w:tc>
          <w:tcPr>
            <w:tcW w:w="1842" w:type="dxa"/>
            <w:shd w:val="clear" w:color="auto" w:fill="FFC000" w:themeFill="accent4"/>
          </w:tcPr>
          <w:p w14:paraId="34EF9977" w14:textId="02747233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4 </w:t>
            </w:r>
          </w:p>
          <w:p w14:paraId="3989852A" w14:textId="30876C91" w:rsidR="006E07A9" w:rsidRPr="004E710F" w:rsidRDefault="006E07A9" w:rsidP="006D3570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2</w:t>
            </w:r>
            <w:r w:rsidR="00421380">
              <w:rPr>
                <w:rFonts w:ascii="SassoonPrimaryInfant" w:hAnsi="SassoonPrimaryInfant" w:cstheme="majorHAnsi"/>
                <w:color w:val="FFFFFF" w:themeColor="background1"/>
              </w:rPr>
              <w:t>1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9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.2</w:t>
            </w:r>
            <w:r w:rsidR="00421380">
              <w:rPr>
                <w:rFonts w:ascii="SassoonPrimaryInfant" w:hAnsi="SassoonPrimaryInfant" w:cstheme="majorHAnsi"/>
                <w:color w:val="FFFFFF" w:themeColor="background1"/>
              </w:rPr>
              <w:t>6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 xml:space="preserve"> </w:t>
            </w:r>
          </w:p>
        </w:tc>
        <w:tc>
          <w:tcPr>
            <w:tcW w:w="1843" w:type="dxa"/>
            <w:shd w:val="clear" w:color="auto" w:fill="FFC000" w:themeFill="accent4"/>
          </w:tcPr>
          <w:p w14:paraId="40EB9973" w14:textId="6659CD35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5 </w:t>
            </w:r>
          </w:p>
          <w:p w14:paraId="6BC663F6" w14:textId="3E3AD9D9" w:rsidR="006E07A9" w:rsidRPr="004E710F" w:rsidRDefault="006E07A9" w:rsidP="006D3570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2</w:t>
            </w:r>
            <w:r w:rsidR="00421380">
              <w:rPr>
                <w:rFonts w:ascii="SassoonPrimaryInfant" w:hAnsi="SassoonPrimaryInfant" w:cstheme="majorHAnsi"/>
                <w:color w:val="FFFFFF" w:themeColor="background1"/>
              </w:rPr>
              <w:t>8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9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.2</w:t>
            </w:r>
            <w:r w:rsidR="00421380">
              <w:rPr>
                <w:rFonts w:ascii="SassoonPrimaryInfant" w:hAnsi="SassoonPrimaryInfant" w:cstheme="majorHAnsi"/>
                <w:color w:val="FFFFFF" w:themeColor="background1"/>
              </w:rPr>
              <w:t>6</w:t>
            </w:r>
          </w:p>
        </w:tc>
        <w:tc>
          <w:tcPr>
            <w:tcW w:w="1843" w:type="dxa"/>
            <w:shd w:val="clear" w:color="auto" w:fill="FFC000" w:themeFill="accent4"/>
          </w:tcPr>
          <w:p w14:paraId="66CF3840" w14:textId="44C040C0" w:rsidR="006E07A9" w:rsidRPr="004E710F" w:rsidRDefault="006E07A9" w:rsidP="00561FD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</w:t>
            </w:r>
            <w:r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>6</w:t>
            </w: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 </w:t>
            </w:r>
          </w:p>
          <w:p w14:paraId="66D24F27" w14:textId="34E77AAB" w:rsidR="006E07A9" w:rsidRPr="00A2500F" w:rsidRDefault="003F6E06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5</w:t>
            </w:r>
            <w:r w:rsidR="006E07A9">
              <w:rPr>
                <w:rFonts w:ascii="SassoonPrimaryInfant" w:hAnsi="SassoonPrimaryInfant" w:cstheme="majorHAnsi"/>
                <w:color w:val="FFFFFF" w:themeColor="background1"/>
              </w:rPr>
              <w:t>.10.2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6</w:t>
            </w:r>
          </w:p>
        </w:tc>
        <w:tc>
          <w:tcPr>
            <w:tcW w:w="1843" w:type="dxa"/>
            <w:shd w:val="clear" w:color="auto" w:fill="FFC000" w:themeFill="accent4"/>
          </w:tcPr>
          <w:p w14:paraId="5262AE55" w14:textId="1F3A9764" w:rsidR="006E07A9" w:rsidRPr="004E710F" w:rsidRDefault="006E07A9" w:rsidP="006E07A9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</w:t>
            </w:r>
            <w:r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>7</w:t>
            </w: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 </w:t>
            </w:r>
          </w:p>
          <w:p w14:paraId="16D7D01F" w14:textId="02E306FC" w:rsidR="006E07A9" w:rsidRPr="00A2500F" w:rsidRDefault="006E07A9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1</w:t>
            </w:r>
            <w:r w:rsidR="003F6E06">
              <w:rPr>
                <w:rFonts w:ascii="SassoonPrimaryInfant" w:hAnsi="SassoonPrimaryInfant" w:cstheme="majorHAnsi"/>
                <w:color w:val="FFFFFF" w:themeColor="background1"/>
              </w:rPr>
              <w:t>2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.10.2</w:t>
            </w:r>
            <w:r w:rsidR="003F6E06">
              <w:rPr>
                <w:rFonts w:ascii="SassoonPrimaryInfant" w:hAnsi="SassoonPrimaryInfant" w:cstheme="majorHAnsi"/>
                <w:color w:val="FFFFFF" w:themeColor="background1"/>
              </w:rPr>
              <w:t>6</w:t>
            </w:r>
          </w:p>
        </w:tc>
      </w:tr>
      <w:tr w:rsidR="006E07A9" w14:paraId="0159E185" w14:textId="50D11D68" w:rsidTr="006E07A9">
        <w:trPr>
          <w:trHeight w:val="387"/>
        </w:trPr>
        <w:tc>
          <w:tcPr>
            <w:tcW w:w="1828" w:type="dxa"/>
          </w:tcPr>
          <w:p w14:paraId="5A7330CF" w14:textId="657FC9B6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Key events</w:t>
            </w:r>
          </w:p>
        </w:tc>
        <w:tc>
          <w:tcPr>
            <w:tcW w:w="987" w:type="dxa"/>
            <w:vMerge w:val="restart"/>
            <w:shd w:val="clear" w:color="auto" w:fill="D9D9D9" w:themeFill="background1" w:themeFillShade="D9"/>
            <w:textDirection w:val="btLr"/>
            <w:vAlign w:val="bottom"/>
          </w:tcPr>
          <w:p w14:paraId="102466CB" w14:textId="22B72172" w:rsidR="006E07A9" w:rsidRPr="003942E2" w:rsidRDefault="006E07A9" w:rsidP="005E5A1F">
            <w:pPr>
              <w:ind w:left="113" w:right="113"/>
              <w:jc w:val="center"/>
              <w:rPr>
                <w:rFonts w:ascii="SassoonPrimaryInfant" w:hAnsi="SassoonPrimaryInfant" w:cstheme="majorHAnsi"/>
              </w:rPr>
            </w:pPr>
            <w:r w:rsidRPr="003942E2">
              <w:rPr>
                <w:rFonts w:ascii="SassoonPrimaryInfant" w:hAnsi="SassoonPrimaryInfant" w:cstheme="majorHAnsi"/>
              </w:rPr>
              <w:t xml:space="preserve">Sequence and progression of concept, skill and knowledge taught across the curriculum. </w:t>
            </w:r>
          </w:p>
        </w:tc>
        <w:tc>
          <w:tcPr>
            <w:tcW w:w="1858" w:type="dxa"/>
          </w:tcPr>
          <w:p w14:paraId="5F883B4F" w14:textId="11FF1C8B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Inset 1</w:t>
            </w:r>
            <w:r w:rsidRPr="006E07A9">
              <w:rPr>
                <w:rFonts w:ascii="SassoonPrimaryInfant" w:hAnsi="SassoonPrimaryInfant" w:cstheme="majorHAnsi"/>
                <w:vertAlign w:val="superscript"/>
              </w:rPr>
              <w:t>st</w:t>
            </w:r>
            <w:r>
              <w:rPr>
                <w:rFonts w:ascii="SassoonPrimaryInfant" w:hAnsi="SassoonPrimaryInfant" w:cstheme="majorHAnsi"/>
              </w:rPr>
              <w:t>-2</w:t>
            </w:r>
            <w:r w:rsidRPr="006E07A9">
              <w:rPr>
                <w:rFonts w:ascii="SassoonPrimaryInfant" w:hAnsi="SassoonPrimaryInfant" w:cstheme="majorHAnsi"/>
                <w:vertAlign w:val="superscript"/>
              </w:rPr>
              <w:t>nd</w:t>
            </w:r>
            <w:r>
              <w:rPr>
                <w:rFonts w:ascii="SassoonPrimaryInfant" w:hAnsi="SassoonPrimaryInfant" w:cstheme="majorHAnsi"/>
              </w:rPr>
              <w:t xml:space="preserve"> </w:t>
            </w:r>
          </w:p>
        </w:tc>
        <w:tc>
          <w:tcPr>
            <w:tcW w:w="1843" w:type="dxa"/>
          </w:tcPr>
          <w:p w14:paraId="08581D12" w14:textId="223D7D53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</w:tcPr>
          <w:p w14:paraId="375FE713" w14:textId="7971EA7C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1842" w:type="dxa"/>
          </w:tcPr>
          <w:p w14:paraId="75308BD5" w14:textId="0CB3146F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</w:tcPr>
          <w:p w14:paraId="6271529A" w14:textId="50DE410A" w:rsidR="006E07A9" w:rsidRPr="006036FE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</w:tcPr>
          <w:p w14:paraId="28CAC2FC" w14:textId="77777777" w:rsidR="006E07A9" w:rsidRPr="006036FE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</w:tcPr>
          <w:p w14:paraId="77630E03" w14:textId="032AB1D6" w:rsidR="006E07A9" w:rsidRPr="006036FE" w:rsidRDefault="007009A7" w:rsidP="007009A7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Bassetlaw museum visit</w:t>
            </w:r>
          </w:p>
        </w:tc>
      </w:tr>
      <w:tr w:rsidR="005303AC" w14:paraId="508B28C8" w14:textId="2729D653" w:rsidTr="00696AFC">
        <w:trPr>
          <w:trHeight w:val="678"/>
        </w:trPr>
        <w:tc>
          <w:tcPr>
            <w:tcW w:w="1828" w:type="dxa"/>
          </w:tcPr>
          <w:p w14:paraId="5B9EC0FE" w14:textId="1A0C6BDC" w:rsidR="005303AC" w:rsidRPr="004E710F" w:rsidRDefault="005303AC" w:rsidP="005303AC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Writing</w:t>
            </w:r>
          </w:p>
          <w:p w14:paraId="702D5F8A" w14:textId="6992957C" w:rsidR="005303AC" w:rsidRPr="004E710F" w:rsidRDefault="005303AC" w:rsidP="005303AC">
            <w:pPr>
              <w:jc w:val="center"/>
              <w:rPr>
                <w:rFonts w:ascii="SassoonPrimaryInfant" w:hAnsi="SassoonPrimaryInfant" w:cstheme="majorHAnsi"/>
                <w:color w:val="FF0000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17B72221" w14:textId="77777777" w:rsidR="005303AC" w:rsidRPr="00B54440" w:rsidRDefault="005303AC" w:rsidP="005303AC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67A507B4" w14:textId="3C492610" w:rsidR="005303AC" w:rsidRPr="00C34160" w:rsidRDefault="005303AC" w:rsidP="005303AC">
            <w:pPr>
              <w:rPr>
                <w:rFonts w:ascii="SassoonPrimaryInfant" w:hAnsi="SassoonPrimaryInfant"/>
              </w:rPr>
            </w:pPr>
          </w:p>
        </w:tc>
        <w:tc>
          <w:tcPr>
            <w:tcW w:w="1843" w:type="dxa"/>
            <w:shd w:val="clear" w:color="auto" w:fill="auto"/>
          </w:tcPr>
          <w:p w14:paraId="41257BAD" w14:textId="23D14AB5" w:rsidR="005303AC" w:rsidRPr="00C34160" w:rsidRDefault="005303AC" w:rsidP="005303AC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Non-chronological report</w:t>
            </w:r>
            <w:r w:rsidR="00251321">
              <w:rPr>
                <w:rFonts w:ascii="SassoonPrimaryInfant" w:hAnsi="SassoonPrimaryInfant" w:cstheme="majorHAnsi"/>
              </w:rPr>
              <w:t xml:space="preserve"> linked to science</w:t>
            </w:r>
          </w:p>
        </w:tc>
        <w:tc>
          <w:tcPr>
            <w:tcW w:w="1843" w:type="dxa"/>
            <w:shd w:val="clear" w:color="auto" w:fill="auto"/>
          </w:tcPr>
          <w:p w14:paraId="56067C48" w14:textId="26B5E5F3" w:rsidR="005303AC" w:rsidRPr="00C34160" w:rsidRDefault="00251321" w:rsidP="005303AC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Non-chronological report linked to science</w:t>
            </w:r>
          </w:p>
        </w:tc>
        <w:tc>
          <w:tcPr>
            <w:tcW w:w="1842" w:type="dxa"/>
            <w:shd w:val="clear" w:color="auto" w:fill="auto"/>
          </w:tcPr>
          <w:p w14:paraId="51DAA73A" w14:textId="7D2E5799" w:rsidR="005303AC" w:rsidRPr="00C34160" w:rsidRDefault="005303AC" w:rsidP="005303A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 w:cstheme="majorHAnsi"/>
              </w:rPr>
              <w:t>Discussion</w:t>
            </w:r>
          </w:p>
        </w:tc>
        <w:tc>
          <w:tcPr>
            <w:tcW w:w="1843" w:type="dxa"/>
            <w:shd w:val="clear" w:color="auto" w:fill="auto"/>
          </w:tcPr>
          <w:p w14:paraId="4C4E4A70" w14:textId="37030D49" w:rsidR="005303AC" w:rsidRPr="00C34160" w:rsidRDefault="005303AC" w:rsidP="005303AC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Discussion</w:t>
            </w:r>
          </w:p>
        </w:tc>
        <w:tc>
          <w:tcPr>
            <w:tcW w:w="1843" w:type="dxa"/>
          </w:tcPr>
          <w:p w14:paraId="745BD81A" w14:textId="1FDBB08B" w:rsidR="005303AC" w:rsidRPr="00C34160" w:rsidRDefault="005303AC" w:rsidP="005303A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 w:cstheme="majorHAnsi"/>
              </w:rPr>
              <w:t>Narrative</w:t>
            </w:r>
          </w:p>
        </w:tc>
        <w:tc>
          <w:tcPr>
            <w:tcW w:w="1843" w:type="dxa"/>
          </w:tcPr>
          <w:p w14:paraId="3AA23C9A" w14:textId="78DC6ED4" w:rsidR="005303AC" w:rsidRPr="00C34160" w:rsidRDefault="005303AC" w:rsidP="005303A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 w:cstheme="majorHAnsi"/>
              </w:rPr>
              <w:t>Narrative</w:t>
            </w:r>
          </w:p>
        </w:tc>
      </w:tr>
      <w:tr w:rsidR="00B81B33" w14:paraId="6CD2B1D9" w14:textId="7BC5955B" w:rsidTr="00696AFC">
        <w:trPr>
          <w:trHeight w:val="678"/>
        </w:trPr>
        <w:tc>
          <w:tcPr>
            <w:tcW w:w="1828" w:type="dxa"/>
          </w:tcPr>
          <w:p w14:paraId="05A873E6" w14:textId="090875A8" w:rsidR="00B81B33" w:rsidRPr="004E710F" w:rsidRDefault="00B81B33" w:rsidP="00B81B33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Guided Reading</w:t>
            </w: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2A72FFF8" w14:textId="77777777" w:rsidR="00B81B33" w:rsidRPr="00B54440" w:rsidRDefault="00B81B33" w:rsidP="00B81B33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18D29687" w14:textId="5D4606AF" w:rsidR="00B81B33" w:rsidRPr="00790836" w:rsidRDefault="00B81B33" w:rsidP="00B81B33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  <w:shd w:val="clear" w:color="auto" w:fill="auto"/>
          </w:tcPr>
          <w:p w14:paraId="61E56CD1" w14:textId="053039DF" w:rsidR="00B81B33" w:rsidRPr="00B81B33" w:rsidRDefault="00B81B33" w:rsidP="00B81B33">
            <w:pPr>
              <w:rPr>
                <w:rFonts w:ascii="SassoonPrimaryInfant" w:hAnsi="SassoonPrimaryInfant"/>
              </w:rPr>
            </w:pPr>
            <w:r w:rsidRPr="00B81B33">
              <w:rPr>
                <w:rFonts w:ascii="SassoonPrimaryInfant" w:hAnsi="SassoonPrimaryInfant"/>
              </w:rPr>
              <w:t>Holes</w:t>
            </w:r>
          </w:p>
        </w:tc>
        <w:tc>
          <w:tcPr>
            <w:tcW w:w="1843" w:type="dxa"/>
            <w:shd w:val="clear" w:color="auto" w:fill="auto"/>
          </w:tcPr>
          <w:p w14:paraId="398C7B79" w14:textId="627F0983" w:rsidR="00B81B33" w:rsidRPr="00B81B33" w:rsidRDefault="00B81B33" w:rsidP="00B81B33">
            <w:pPr>
              <w:rPr>
                <w:rFonts w:ascii="SassoonPrimaryInfant" w:hAnsi="SassoonPrimaryInfant" w:cstheme="majorHAnsi"/>
              </w:rPr>
            </w:pPr>
            <w:r w:rsidRPr="00A95BD2">
              <w:rPr>
                <w:rFonts w:ascii="SassoonPrimaryInfant" w:hAnsi="SassoonPrimaryInfant"/>
              </w:rPr>
              <w:t>Holes</w:t>
            </w:r>
          </w:p>
        </w:tc>
        <w:tc>
          <w:tcPr>
            <w:tcW w:w="1842" w:type="dxa"/>
            <w:shd w:val="clear" w:color="auto" w:fill="auto"/>
          </w:tcPr>
          <w:p w14:paraId="5D6999DC" w14:textId="3E9CD7F5" w:rsidR="00B81B33" w:rsidRPr="00B81B33" w:rsidRDefault="00B81B33" w:rsidP="00B81B33">
            <w:pPr>
              <w:rPr>
                <w:rFonts w:ascii="SassoonPrimaryInfant" w:hAnsi="SassoonPrimaryInfant" w:cstheme="majorHAnsi"/>
              </w:rPr>
            </w:pPr>
            <w:r w:rsidRPr="00A95BD2">
              <w:rPr>
                <w:rFonts w:ascii="SassoonPrimaryInfant" w:hAnsi="SassoonPrimaryInfant"/>
              </w:rPr>
              <w:t>Holes</w:t>
            </w:r>
          </w:p>
        </w:tc>
        <w:tc>
          <w:tcPr>
            <w:tcW w:w="1843" w:type="dxa"/>
            <w:shd w:val="clear" w:color="auto" w:fill="auto"/>
          </w:tcPr>
          <w:p w14:paraId="37408302" w14:textId="2215A507" w:rsidR="00B81B33" w:rsidRPr="00B81B33" w:rsidRDefault="00B81B33" w:rsidP="00B81B33">
            <w:pPr>
              <w:rPr>
                <w:rFonts w:ascii="SassoonPrimaryInfant" w:hAnsi="SassoonPrimaryInfant" w:cstheme="majorHAnsi"/>
              </w:rPr>
            </w:pPr>
            <w:r w:rsidRPr="00A95BD2">
              <w:rPr>
                <w:rFonts w:ascii="SassoonPrimaryInfant" w:hAnsi="SassoonPrimaryInfant"/>
              </w:rPr>
              <w:t>Holes</w:t>
            </w:r>
          </w:p>
        </w:tc>
        <w:tc>
          <w:tcPr>
            <w:tcW w:w="1843" w:type="dxa"/>
          </w:tcPr>
          <w:p w14:paraId="43D306F3" w14:textId="3368BAE9" w:rsidR="00B81B33" w:rsidRPr="00B81B33" w:rsidRDefault="00B81B33" w:rsidP="00B81B33">
            <w:pPr>
              <w:rPr>
                <w:rFonts w:ascii="SassoonPrimaryInfant" w:hAnsi="SassoonPrimaryInfant"/>
              </w:rPr>
            </w:pPr>
            <w:r w:rsidRPr="00A95BD2">
              <w:rPr>
                <w:rFonts w:ascii="SassoonPrimaryInfant" w:hAnsi="SassoonPrimaryInfant"/>
              </w:rPr>
              <w:t>Holes</w:t>
            </w:r>
          </w:p>
        </w:tc>
        <w:tc>
          <w:tcPr>
            <w:tcW w:w="1843" w:type="dxa"/>
          </w:tcPr>
          <w:p w14:paraId="5F808C49" w14:textId="53D74D6B" w:rsidR="00B81B33" w:rsidRPr="00B81B33" w:rsidRDefault="00B81B33" w:rsidP="00B81B33">
            <w:pPr>
              <w:rPr>
                <w:rFonts w:ascii="SassoonPrimaryInfant" w:hAnsi="SassoonPrimaryInfant"/>
              </w:rPr>
            </w:pPr>
            <w:r w:rsidRPr="00A95BD2">
              <w:rPr>
                <w:rFonts w:ascii="SassoonPrimaryInfant" w:hAnsi="SassoonPrimaryInfant"/>
              </w:rPr>
              <w:t>Holes</w:t>
            </w:r>
          </w:p>
        </w:tc>
      </w:tr>
      <w:tr w:rsidR="009D2DB9" w14:paraId="4C75E028" w14:textId="1FE6C251" w:rsidTr="00696AFC">
        <w:trPr>
          <w:trHeight w:val="838"/>
        </w:trPr>
        <w:tc>
          <w:tcPr>
            <w:tcW w:w="1828" w:type="dxa"/>
          </w:tcPr>
          <w:p w14:paraId="1BA7B76D" w14:textId="4EAC2CEE" w:rsidR="009D2DB9" w:rsidRPr="004E710F" w:rsidRDefault="009D2DB9" w:rsidP="009D2DB9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proofErr w:type="spellStart"/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  <w:p w14:paraId="69FDD302" w14:textId="46FE3C25" w:rsidR="009D2DB9" w:rsidRPr="004E710F" w:rsidRDefault="009D2DB9" w:rsidP="009D2DB9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sz w:val="20"/>
                <w:szCs w:val="20"/>
              </w:rPr>
              <w:t xml:space="preserve">Supported by </w:t>
            </w:r>
            <w:proofErr w:type="spellStart"/>
            <w:r>
              <w:rPr>
                <w:rFonts w:ascii="SassoonPrimaryInfant" w:hAnsi="SassoonPrimaryInfant" w:cstheme="majorHAnsi"/>
                <w:sz w:val="20"/>
                <w:szCs w:val="20"/>
              </w:rPr>
              <w:t>Grammarsaurus</w:t>
            </w:r>
            <w:proofErr w:type="spellEnd"/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4994D343" w14:textId="77777777" w:rsidR="009D2DB9" w:rsidRPr="00B54440" w:rsidRDefault="009D2DB9" w:rsidP="009D2DB9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6D797B84" w14:textId="4521D501" w:rsidR="009D2DB9" w:rsidRPr="00696AFC" w:rsidRDefault="009D2DB9" w:rsidP="009D2DB9">
            <w:pPr>
              <w:rPr>
                <w:rFonts w:ascii="SassoonPrimaryInfant" w:hAnsi="SassoonPrimaryInfant" w:cstheme="majorHAnsi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6FF3D89F" w14:textId="78CA4C69" w:rsidR="009D2DB9" w:rsidRPr="009D2DB9" w:rsidRDefault="009D2DB9" w:rsidP="009D2DB9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 w:cstheme="majorHAnsi"/>
              </w:rPr>
            </w:pPr>
            <w:r w:rsidRPr="009D2DB9">
              <w:rPr>
                <w:rFonts w:ascii="SassoonPrimaryInfant" w:hAnsi="SassoonPrimaryInfant" w:cstheme="majorHAnsi"/>
              </w:rPr>
              <w:t>Statutory spellings</w:t>
            </w:r>
          </w:p>
          <w:p w14:paraId="09DB4BE4" w14:textId="33B2DF08" w:rsidR="009D2DB9" w:rsidRPr="009D2DB9" w:rsidRDefault="002D3BEF" w:rsidP="009D2DB9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f</w:t>
            </w:r>
            <w:r w:rsidR="009D2DB9" w:rsidRPr="009D2DB9">
              <w:rPr>
                <w:rFonts w:ascii="SassoonPrimaryInfant" w:hAnsi="SassoonPrimaryInfant" w:cstheme="majorHAnsi"/>
              </w:rPr>
              <w:t xml:space="preserve">ace, fact, </w:t>
            </w:r>
            <w:proofErr w:type="spellStart"/>
            <w:r w:rsidR="009D2DB9" w:rsidRPr="009D2DB9">
              <w:rPr>
                <w:rFonts w:ascii="SassoonPrimaryInfant" w:hAnsi="SassoonPrimaryInfant" w:cstheme="majorHAnsi"/>
              </w:rPr>
              <w:t>fect</w:t>
            </w:r>
            <w:proofErr w:type="spellEnd"/>
            <w:r w:rsidR="009D2DB9" w:rsidRPr="009D2DB9">
              <w:rPr>
                <w:rFonts w:ascii="SassoonPrimaryInfant" w:hAnsi="SassoonPrimaryInfant" w:cstheme="majorHAnsi"/>
              </w:rPr>
              <w:t xml:space="preserve">, </w:t>
            </w:r>
            <w:proofErr w:type="spellStart"/>
            <w:r w:rsidR="009D2DB9" w:rsidRPr="009D2DB9">
              <w:rPr>
                <w:rFonts w:ascii="SassoonPrimaryInfant" w:hAnsi="SassoonPrimaryInfant" w:cstheme="majorHAnsi"/>
              </w:rPr>
              <w:t>fice</w:t>
            </w:r>
            <w:proofErr w:type="spellEnd"/>
          </w:p>
          <w:p w14:paraId="68847069" w14:textId="55B51D4A" w:rsidR="009D2DB9" w:rsidRPr="00B81B33" w:rsidRDefault="009D2DB9" w:rsidP="009D2DB9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  <w:shd w:val="clear" w:color="auto" w:fill="auto"/>
          </w:tcPr>
          <w:p w14:paraId="67F9D36A" w14:textId="77777777" w:rsidR="009D2DB9" w:rsidRDefault="009D2DB9" w:rsidP="00A85F32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 w:cstheme="majorHAnsi"/>
              </w:rPr>
            </w:pPr>
            <w:r w:rsidRPr="00A85F32">
              <w:rPr>
                <w:rFonts w:ascii="SassoonPrimaryInfant" w:hAnsi="SassoonPrimaryInfant" w:cstheme="majorHAnsi"/>
              </w:rPr>
              <w:t>Statutory spellings</w:t>
            </w:r>
          </w:p>
          <w:p w14:paraId="3BD956EB" w14:textId="65621B8D" w:rsidR="00A85F32" w:rsidRPr="00143BB7" w:rsidRDefault="002D3BEF" w:rsidP="00143BB7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t</w:t>
            </w:r>
            <w:r w:rsidR="00A85F32" w:rsidRPr="00A85F32">
              <w:rPr>
                <w:rFonts w:ascii="SassoonPrimaryInfant" w:hAnsi="SassoonPrimaryInfant" w:cstheme="majorHAnsi"/>
              </w:rPr>
              <w:t>emp,</w:t>
            </w:r>
            <w:r w:rsidR="00143BB7">
              <w:rPr>
                <w:rFonts w:ascii="SassoonPrimaryInfant" w:hAnsi="SassoonPrimaryInfant" w:cstheme="majorHAnsi"/>
              </w:rPr>
              <w:t xml:space="preserve"> </w:t>
            </w:r>
            <w:proofErr w:type="spellStart"/>
            <w:r w:rsidR="00143BB7">
              <w:rPr>
                <w:rFonts w:ascii="SassoonPrimaryInfant" w:hAnsi="SassoonPrimaryInfant" w:cstheme="majorHAnsi"/>
              </w:rPr>
              <w:t>t</w:t>
            </w:r>
            <w:r w:rsidR="00A85F32" w:rsidRPr="00143BB7">
              <w:rPr>
                <w:rFonts w:ascii="SassoonPrimaryInfant" w:hAnsi="SassoonPrimaryInfant" w:cstheme="majorHAnsi"/>
              </w:rPr>
              <w:t>empere</w:t>
            </w:r>
            <w:proofErr w:type="spellEnd"/>
            <w:r w:rsidR="00A85F32" w:rsidRPr="00143BB7">
              <w:rPr>
                <w:rFonts w:ascii="SassoonPrimaryInfant" w:hAnsi="SassoonPrimaryInfant" w:cstheme="majorHAnsi"/>
              </w:rPr>
              <w:t xml:space="preserve">, </w:t>
            </w:r>
            <w:r w:rsidR="00143BB7" w:rsidRPr="00143BB7">
              <w:rPr>
                <w:rFonts w:ascii="SassoonPrimaryInfant" w:hAnsi="SassoonPrimaryInfant" w:cstheme="majorHAnsi"/>
              </w:rPr>
              <w:t>t</w:t>
            </w:r>
            <w:r w:rsidR="00A85F32" w:rsidRPr="00143BB7">
              <w:rPr>
                <w:rFonts w:ascii="SassoonPrimaryInfant" w:hAnsi="SassoonPrimaryInfant" w:cstheme="majorHAnsi"/>
              </w:rPr>
              <w:t>empore</w:t>
            </w:r>
          </w:p>
        </w:tc>
        <w:tc>
          <w:tcPr>
            <w:tcW w:w="1842" w:type="dxa"/>
            <w:shd w:val="clear" w:color="auto" w:fill="auto"/>
          </w:tcPr>
          <w:p w14:paraId="60210311" w14:textId="77777777" w:rsidR="009D2DB9" w:rsidRDefault="009D2DB9" w:rsidP="00143BB7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 w:cstheme="majorHAnsi"/>
              </w:rPr>
            </w:pPr>
            <w:r w:rsidRPr="00143BB7">
              <w:rPr>
                <w:rFonts w:ascii="SassoonPrimaryInfant" w:hAnsi="SassoonPrimaryInfant" w:cstheme="majorHAnsi"/>
              </w:rPr>
              <w:t>Statutory spellings</w:t>
            </w:r>
          </w:p>
          <w:p w14:paraId="1BE848FE" w14:textId="4EFDD882" w:rsidR="00A95BC7" w:rsidRPr="00143BB7" w:rsidRDefault="00A95BC7" w:rsidP="00143BB7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 w:cstheme="majorHAnsi"/>
              </w:rPr>
            </w:pPr>
            <w:r w:rsidRPr="00A95BC7">
              <w:rPr>
                <w:rFonts w:ascii="SassoonPrimaryInfant" w:hAnsi="SassoonPrimaryInfant" w:cstheme="majorHAnsi"/>
              </w:rPr>
              <w:t>-age</w:t>
            </w:r>
          </w:p>
        </w:tc>
        <w:tc>
          <w:tcPr>
            <w:tcW w:w="1843" w:type="dxa"/>
            <w:shd w:val="clear" w:color="auto" w:fill="auto"/>
          </w:tcPr>
          <w:p w14:paraId="03C980F4" w14:textId="77777777" w:rsidR="009D2DB9" w:rsidRDefault="009D2DB9" w:rsidP="00A95BC7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 w:cstheme="majorHAnsi"/>
              </w:rPr>
            </w:pPr>
            <w:r w:rsidRPr="00A95BC7">
              <w:rPr>
                <w:rFonts w:ascii="SassoonPrimaryInfant" w:hAnsi="SassoonPrimaryInfant" w:cstheme="majorHAnsi"/>
              </w:rPr>
              <w:t>Statutory spellings</w:t>
            </w:r>
          </w:p>
          <w:p w14:paraId="39450706" w14:textId="51C5D03D" w:rsidR="00A95BC7" w:rsidRPr="00BF4B59" w:rsidRDefault="002D3BEF" w:rsidP="00BF4B59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 w:cstheme="majorHAnsi"/>
              </w:rPr>
            </w:pPr>
            <w:proofErr w:type="spellStart"/>
            <w:r>
              <w:rPr>
                <w:rFonts w:ascii="SassoonPrimaryInfant" w:hAnsi="SassoonPrimaryInfant" w:cstheme="majorHAnsi"/>
              </w:rPr>
              <w:t>c</w:t>
            </w:r>
            <w:r w:rsidR="00BF4B59" w:rsidRPr="00BF4B59">
              <w:rPr>
                <w:rFonts w:ascii="SassoonPrimaryInfant" w:hAnsi="SassoonPrimaryInfant" w:cstheme="majorHAnsi"/>
              </w:rPr>
              <w:t>eive</w:t>
            </w:r>
            <w:proofErr w:type="spellEnd"/>
            <w:r w:rsidR="00BF4B59" w:rsidRPr="00BF4B59">
              <w:rPr>
                <w:rFonts w:ascii="SassoonPrimaryInfant" w:hAnsi="SassoonPrimaryInfant" w:cstheme="majorHAnsi"/>
              </w:rPr>
              <w:t>,</w:t>
            </w:r>
            <w:r w:rsidR="00BF4B59">
              <w:rPr>
                <w:rFonts w:ascii="SassoonPrimaryInfant" w:hAnsi="SassoonPrimaryInfant" w:cstheme="majorHAnsi"/>
              </w:rPr>
              <w:t xml:space="preserve"> </w:t>
            </w:r>
            <w:proofErr w:type="spellStart"/>
            <w:r w:rsidR="00BF4B59" w:rsidRPr="00BF4B59">
              <w:rPr>
                <w:rFonts w:ascii="SassoonPrimaryInfant" w:hAnsi="SassoonPrimaryInfant" w:cstheme="majorHAnsi"/>
              </w:rPr>
              <w:t>cept</w:t>
            </w:r>
            <w:proofErr w:type="spellEnd"/>
          </w:p>
        </w:tc>
        <w:tc>
          <w:tcPr>
            <w:tcW w:w="1843" w:type="dxa"/>
          </w:tcPr>
          <w:p w14:paraId="7EC3E5F7" w14:textId="77777777" w:rsidR="009D2DB9" w:rsidRDefault="009D2DB9" w:rsidP="00737FB3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 w:cstheme="majorHAnsi"/>
              </w:rPr>
            </w:pPr>
            <w:r w:rsidRPr="00737FB3">
              <w:rPr>
                <w:rFonts w:ascii="SassoonPrimaryInfant" w:hAnsi="SassoonPrimaryInfant" w:cstheme="majorHAnsi"/>
              </w:rPr>
              <w:t>Statutory spellings</w:t>
            </w:r>
          </w:p>
          <w:p w14:paraId="0C00CE8E" w14:textId="04491BFA" w:rsidR="00737FB3" w:rsidRPr="00737FB3" w:rsidRDefault="002D3BEF" w:rsidP="00737FB3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-ism</w:t>
            </w:r>
          </w:p>
          <w:p w14:paraId="527A6E15" w14:textId="511A733E" w:rsidR="00737FB3" w:rsidRPr="00B81B33" w:rsidRDefault="00737FB3" w:rsidP="009D2DB9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</w:tcPr>
          <w:p w14:paraId="69950DC5" w14:textId="77777777" w:rsidR="009D2DB9" w:rsidRDefault="009D2DB9" w:rsidP="00737FB3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 w:cstheme="majorHAnsi"/>
              </w:rPr>
            </w:pPr>
            <w:r w:rsidRPr="00737FB3">
              <w:rPr>
                <w:rFonts w:ascii="SassoonPrimaryInfant" w:hAnsi="SassoonPrimaryInfant" w:cstheme="majorHAnsi"/>
              </w:rPr>
              <w:t>Statutory spellings</w:t>
            </w:r>
          </w:p>
          <w:p w14:paraId="0DB6DC80" w14:textId="260E571F" w:rsidR="002D3BEF" w:rsidRDefault="002D3BEF" w:rsidP="00737FB3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fer</w:t>
            </w:r>
          </w:p>
          <w:p w14:paraId="54B6CA0E" w14:textId="22CF81E4" w:rsidR="002D3BEF" w:rsidRPr="002D3BEF" w:rsidRDefault="002D3BEF" w:rsidP="002D3BEF">
            <w:pPr>
              <w:rPr>
                <w:rFonts w:ascii="SassoonPrimaryInfant" w:hAnsi="SassoonPrimaryInfant" w:cstheme="majorHAnsi"/>
              </w:rPr>
            </w:pPr>
          </w:p>
        </w:tc>
      </w:tr>
      <w:tr w:rsidR="00ED7232" w14:paraId="181D7B20" w14:textId="4A25224E" w:rsidTr="00696AFC">
        <w:trPr>
          <w:trHeight w:val="1105"/>
        </w:trPr>
        <w:tc>
          <w:tcPr>
            <w:tcW w:w="1828" w:type="dxa"/>
          </w:tcPr>
          <w:p w14:paraId="0397AA55" w14:textId="77777777" w:rsidR="00ED7232" w:rsidRPr="004E710F" w:rsidRDefault="00ED7232" w:rsidP="00ED7232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Maths</w:t>
            </w:r>
          </w:p>
          <w:p w14:paraId="27735C6C" w14:textId="6C6E2D1C" w:rsidR="00ED7232" w:rsidRPr="004E710F" w:rsidRDefault="00ED7232" w:rsidP="00ED7232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sz w:val="20"/>
                <w:szCs w:val="20"/>
              </w:rPr>
              <w:t>Supported by White Rose Maths</w:t>
            </w: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0FAD578E" w14:textId="77777777" w:rsidR="00ED7232" w:rsidRPr="00B54440" w:rsidRDefault="00ED7232" w:rsidP="00ED7232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08049E88" w14:textId="3DF567B9" w:rsidR="00ED7232" w:rsidRPr="003B5A40" w:rsidRDefault="00ED7232" w:rsidP="00ED7232">
            <w:pPr>
              <w:tabs>
                <w:tab w:val="left" w:pos="1452"/>
              </w:tabs>
              <w:rPr>
                <w:rFonts w:ascii="SassoonPrimaryInfant" w:hAnsi="SassoonPrimaryInfant" w:cs="Arial"/>
              </w:rPr>
            </w:pPr>
          </w:p>
        </w:tc>
        <w:tc>
          <w:tcPr>
            <w:tcW w:w="1843" w:type="dxa"/>
            <w:shd w:val="clear" w:color="auto" w:fill="auto"/>
          </w:tcPr>
          <w:p w14:paraId="344286DF" w14:textId="6184581A" w:rsidR="00ED7232" w:rsidRPr="00B54440" w:rsidRDefault="00ED7232" w:rsidP="00ED7232">
            <w:pPr>
              <w:rPr>
                <w:rFonts w:ascii="Dyslexie" w:hAnsi="Dyslexie" w:cstheme="majorHAnsi"/>
                <w:sz w:val="16"/>
                <w:szCs w:val="16"/>
              </w:rPr>
            </w:pPr>
            <w:r w:rsidRPr="004F5175">
              <w:rPr>
                <w:rFonts w:ascii="SassoonPrimaryInfant" w:hAnsi="SassoonPrimaryInfant" w:cs="Arial"/>
              </w:rPr>
              <w:t>Place value</w:t>
            </w:r>
          </w:p>
        </w:tc>
        <w:tc>
          <w:tcPr>
            <w:tcW w:w="1843" w:type="dxa"/>
            <w:shd w:val="clear" w:color="auto" w:fill="auto"/>
          </w:tcPr>
          <w:p w14:paraId="773CED14" w14:textId="2D34B63D" w:rsidR="00ED7232" w:rsidRPr="003B5A40" w:rsidRDefault="00ED7232" w:rsidP="00ED7232">
            <w:pPr>
              <w:rPr>
                <w:rFonts w:ascii="SassoonPrimaryInfant" w:hAnsi="SassoonPrimaryInfant" w:cstheme="majorHAnsi"/>
              </w:rPr>
            </w:pPr>
            <w:r w:rsidRPr="004F5175">
              <w:rPr>
                <w:rFonts w:ascii="SassoonPrimaryInfant" w:hAnsi="SassoonPrimaryInfant" w:cs="Arial"/>
              </w:rPr>
              <w:t>Place value</w:t>
            </w:r>
          </w:p>
        </w:tc>
        <w:tc>
          <w:tcPr>
            <w:tcW w:w="1842" w:type="dxa"/>
            <w:shd w:val="clear" w:color="auto" w:fill="auto"/>
          </w:tcPr>
          <w:p w14:paraId="776010D2" w14:textId="5A3FFF00" w:rsidR="00ED7232" w:rsidRPr="00E80F66" w:rsidRDefault="00ED7232" w:rsidP="00ED7232">
            <w:pPr>
              <w:rPr>
                <w:rFonts w:ascii="SassoonPrimaryInfant" w:hAnsi="SassoonPrimaryInfant" w:cstheme="majorHAnsi"/>
              </w:rPr>
            </w:pPr>
            <w:r w:rsidRPr="004F5175">
              <w:rPr>
                <w:rFonts w:ascii="SassoonPrimaryInfant" w:hAnsi="SassoonPrimaryInfant" w:cs="Arial"/>
              </w:rPr>
              <w:t>Place value</w:t>
            </w:r>
          </w:p>
        </w:tc>
        <w:tc>
          <w:tcPr>
            <w:tcW w:w="1843" w:type="dxa"/>
            <w:shd w:val="clear" w:color="auto" w:fill="auto"/>
          </w:tcPr>
          <w:p w14:paraId="3B725288" w14:textId="72829484" w:rsidR="00ED7232" w:rsidRPr="00E80F66" w:rsidRDefault="00ED7232" w:rsidP="00ED7232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Four operations</w:t>
            </w:r>
          </w:p>
        </w:tc>
        <w:tc>
          <w:tcPr>
            <w:tcW w:w="1843" w:type="dxa"/>
          </w:tcPr>
          <w:p w14:paraId="06445819" w14:textId="66E66F54" w:rsidR="00ED7232" w:rsidRPr="00E80F66" w:rsidRDefault="00ED7232" w:rsidP="00ED7232">
            <w:pPr>
              <w:rPr>
                <w:rFonts w:ascii="SassoonPrimaryInfant" w:hAnsi="SassoonPrimaryInfant" w:cstheme="majorHAnsi"/>
              </w:rPr>
            </w:pPr>
            <w:r w:rsidRPr="00236D8B">
              <w:rPr>
                <w:rFonts w:ascii="SassoonPrimaryInfant" w:hAnsi="SassoonPrimaryInfant" w:cstheme="majorHAnsi"/>
              </w:rPr>
              <w:t>Four operations</w:t>
            </w:r>
          </w:p>
        </w:tc>
        <w:tc>
          <w:tcPr>
            <w:tcW w:w="1843" w:type="dxa"/>
          </w:tcPr>
          <w:p w14:paraId="55618C0F" w14:textId="3149E273" w:rsidR="00ED7232" w:rsidRPr="00E80F66" w:rsidRDefault="00ED7232" w:rsidP="00ED7232">
            <w:pPr>
              <w:rPr>
                <w:rFonts w:ascii="SassoonPrimaryInfant" w:hAnsi="SassoonPrimaryInfant" w:cstheme="majorHAnsi"/>
              </w:rPr>
            </w:pPr>
            <w:r w:rsidRPr="00236D8B">
              <w:rPr>
                <w:rFonts w:ascii="SassoonPrimaryInfant" w:hAnsi="SassoonPrimaryInfant" w:cstheme="majorHAnsi"/>
              </w:rPr>
              <w:t>Four operations</w:t>
            </w:r>
          </w:p>
        </w:tc>
      </w:tr>
      <w:tr w:rsidR="00CB4BCE" w14:paraId="3FA2C8AB" w14:textId="182593BA" w:rsidTr="009578E6">
        <w:trPr>
          <w:trHeight w:val="1247"/>
        </w:trPr>
        <w:tc>
          <w:tcPr>
            <w:tcW w:w="1828" w:type="dxa"/>
          </w:tcPr>
          <w:p w14:paraId="10548098" w14:textId="05737D19" w:rsidR="00CB4BCE" w:rsidRPr="004965FF" w:rsidRDefault="00CB4BCE" w:rsidP="00CB4BCE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965FF">
              <w:rPr>
                <w:rFonts w:ascii="SassoonPrimaryInfant" w:hAnsi="SassoonPrimaryInfant" w:cstheme="majorHAnsi"/>
                <w:b/>
                <w:bCs/>
              </w:rPr>
              <w:t>Science</w:t>
            </w:r>
          </w:p>
          <w:p w14:paraId="612540C3" w14:textId="56067BF8" w:rsidR="00CB4BCE" w:rsidRPr="001D79F4" w:rsidRDefault="00CB4BCE" w:rsidP="00CB4BCE">
            <w:pPr>
              <w:jc w:val="center"/>
              <w:rPr>
                <w:rFonts w:ascii="SassoonPrimaryInfant" w:hAnsi="SassoonPrimaryInfant" w:cstheme="majorHAnsi"/>
                <w:sz w:val="18"/>
                <w:szCs w:val="18"/>
              </w:rPr>
            </w:pP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6D3257B2" w14:textId="77777777" w:rsidR="00CB4BCE" w:rsidRPr="00B54440" w:rsidRDefault="00CB4BCE" w:rsidP="00CB4BCE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3F5B4638" w14:textId="0A98EE51" w:rsidR="00CB4BCE" w:rsidRPr="009578E6" w:rsidRDefault="00CB4BCE" w:rsidP="00CB4BCE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AA16166" w14:textId="77777777" w:rsidR="00CB4BCE" w:rsidRPr="0053154D" w:rsidRDefault="00CB4BCE" w:rsidP="00CB4BCE">
            <w:pPr>
              <w:rPr>
                <w:rFonts w:ascii="SassoonPrimaryInfant" w:hAnsi="SassoonPrimaryInfant" w:cstheme="majorHAnsi"/>
                <w:u w:val="single"/>
              </w:rPr>
            </w:pPr>
            <w:r w:rsidRPr="0053154D">
              <w:rPr>
                <w:rFonts w:ascii="SassoonPrimaryInfant" w:hAnsi="SassoonPrimaryInfant" w:cstheme="majorHAnsi"/>
                <w:u w:val="single"/>
              </w:rPr>
              <w:t>Life: Living Things and Their Habitats</w:t>
            </w:r>
          </w:p>
          <w:p w14:paraId="0C224958" w14:textId="77777777" w:rsidR="00CB4BCE" w:rsidRPr="0053154D" w:rsidRDefault="00CB4BCE" w:rsidP="00CB4BCE">
            <w:pPr>
              <w:rPr>
                <w:rFonts w:ascii="SassoonPrimaryInfant" w:hAnsi="SassoonPrimaryInfant" w:cstheme="majorHAnsi"/>
              </w:rPr>
            </w:pPr>
            <w:r w:rsidRPr="0053154D">
              <w:rPr>
                <w:rFonts w:ascii="SassoonPrimaryInfant" w:hAnsi="SassoonPrimaryInfant" w:cstheme="majorHAnsi"/>
              </w:rPr>
              <w:t xml:space="preserve">Who was Maria Sibylla </w:t>
            </w:r>
            <w:proofErr w:type="spellStart"/>
            <w:r w:rsidRPr="0053154D">
              <w:rPr>
                <w:rFonts w:ascii="SassoonPrimaryInfant" w:hAnsi="SassoonPrimaryInfant" w:cstheme="majorHAnsi"/>
              </w:rPr>
              <w:t>Merian</w:t>
            </w:r>
            <w:proofErr w:type="spellEnd"/>
            <w:r w:rsidRPr="0053154D">
              <w:rPr>
                <w:rFonts w:ascii="SassoonPrimaryInfant" w:hAnsi="SassoonPrimaryInfant" w:cstheme="majorHAnsi"/>
              </w:rPr>
              <w:t>?</w:t>
            </w:r>
          </w:p>
          <w:p w14:paraId="2BA1A43E" w14:textId="19AE6796" w:rsidR="00CB4BCE" w:rsidRPr="0053154D" w:rsidRDefault="00CB4BCE" w:rsidP="00CB4BCE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53154D">
              <w:rPr>
                <w:rFonts w:ascii="SassoonPrimaryInfant" w:hAnsi="SassoonPrimaryInfant" w:cstheme="majorHAnsi"/>
                <w:b/>
                <w:bCs/>
              </w:rPr>
              <w:t>Life cycles, entomologist, naturalist, scientific illustrator.</w:t>
            </w:r>
          </w:p>
        </w:tc>
        <w:tc>
          <w:tcPr>
            <w:tcW w:w="1843" w:type="dxa"/>
            <w:shd w:val="clear" w:color="auto" w:fill="auto"/>
          </w:tcPr>
          <w:p w14:paraId="52C8B60A" w14:textId="77777777" w:rsidR="00CB4BCE" w:rsidRPr="0053154D" w:rsidRDefault="00CB4BCE" w:rsidP="00CB4BCE">
            <w:pPr>
              <w:rPr>
                <w:rFonts w:ascii="SassoonPrimaryInfant" w:hAnsi="SassoonPrimaryInfant" w:cstheme="majorHAnsi"/>
                <w:u w:val="single"/>
              </w:rPr>
            </w:pPr>
            <w:r w:rsidRPr="0053154D">
              <w:rPr>
                <w:rFonts w:ascii="SassoonPrimaryInfant" w:hAnsi="SassoonPrimaryInfant" w:cstheme="majorHAnsi"/>
                <w:u w:val="single"/>
              </w:rPr>
              <w:t>Life: Living Things and Their Habitats</w:t>
            </w:r>
          </w:p>
          <w:p w14:paraId="78FC8196" w14:textId="77777777" w:rsidR="00CB4BCE" w:rsidRPr="0053154D" w:rsidRDefault="00CB4BCE" w:rsidP="00CB4BCE">
            <w:pPr>
              <w:rPr>
                <w:rFonts w:ascii="SassoonPrimaryInfant" w:hAnsi="SassoonPrimaryInfant" w:cstheme="majorHAnsi"/>
                <w:color w:val="000000" w:themeColor="text1"/>
              </w:rPr>
            </w:pPr>
            <w:r w:rsidRPr="0053154D">
              <w:rPr>
                <w:rFonts w:ascii="SassoonPrimaryInfant" w:hAnsi="SassoonPrimaryInfant" w:cstheme="majorHAnsi"/>
                <w:color w:val="000000" w:themeColor="text1"/>
              </w:rPr>
              <w:t>How can we classify animals into specific groups?</w:t>
            </w:r>
          </w:p>
          <w:p w14:paraId="7326A674" w14:textId="5FAB8731" w:rsidR="00CB4BCE" w:rsidRPr="0053154D" w:rsidRDefault="00CB4BCE" w:rsidP="00CB4BCE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53154D">
              <w:rPr>
                <w:rFonts w:ascii="SassoonPrimaryInfant" w:hAnsi="SassoonPrimaryInfant" w:cstheme="majorHAnsi"/>
                <w:b/>
                <w:bCs/>
                <w:color w:val="000000" w:themeColor="text1"/>
              </w:rPr>
              <w:t xml:space="preserve">Animals, Features, Classification, </w:t>
            </w:r>
            <w:proofErr w:type="spellStart"/>
            <w:r w:rsidRPr="0053154D">
              <w:rPr>
                <w:rFonts w:ascii="SassoonPrimaryInfant" w:hAnsi="SassoonPrimaryInfant" w:cstheme="majorHAnsi"/>
                <w:b/>
                <w:bCs/>
                <w:color w:val="000000" w:themeColor="text1"/>
              </w:rPr>
              <w:t>Vertberates</w:t>
            </w:r>
            <w:proofErr w:type="spellEnd"/>
            <w:r w:rsidRPr="0053154D">
              <w:rPr>
                <w:rFonts w:ascii="SassoonPrimaryInfant" w:hAnsi="SassoonPrimaryInfant" w:cstheme="majorHAnsi"/>
                <w:b/>
                <w:bCs/>
                <w:color w:val="000000" w:themeColor="text1"/>
              </w:rPr>
              <w:t>, Invertebrates.</w:t>
            </w:r>
          </w:p>
        </w:tc>
        <w:tc>
          <w:tcPr>
            <w:tcW w:w="1842" w:type="dxa"/>
            <w:shd w:val="clear" w:color="auto" w:fill="auto"/>
          </w:tcPr>
          <w:p w14:paraId="19AA2613" w14:textId="77777777" w:rsidR="00CB4BCE" w:rsidRPr="00124903" w:rsidRDefault="00CB4BCE" w:rsidP="00CB4BCE">
            <w:pPr>
              <w:rPr>
                <w:rFonts w:ascii="SassoonPrimaryInfant" w:hAnsi="SassoonPrimaryInfant" w:cstheme="majorHAnsi"/>
                <w:u w:val="single"/>
              </w:rPr>
            </w:pPr>
            <w:r w:rsidRPr="00124903">
              <w:rPr>
                <w:rFonts w:ascii="SassoonPrimaryInfant" w:hAnsi="SassoonPrimaryInfant" w:cstheme="majorHAnsi"/>
                <w:u w:val="single"/>
              </w:rPr>
              <w:t>Life: Living Things and Their Habitats</w:t>
            </w:r>
          </w:p>
          <w:p w14:paraId="2F835895" w14:textId="77777777" w:rsidR="00CB4BCE" w:rsidRPr="00124903" w:rsidRDefault="00CB4BCE" w:rsidP="00CB4BCE">
            <w:pPr>
              <w:rPr>
                <w:rFonts w:ascii="SassoonPrimaryInfant" w:hAnsi="SassoonPrimaryInfant" w:cstheme="majorHAnsi"/>
                <w:color w:val="000000" w:themeColor="text1"/>
              </w:rPr>
            </w:pPr>
            <w:r w:rsidRPr="00124903">
              <w:rPr>
                <w:rFonts w:ascii="SassoonPrimaryInfant" w:hAnsi="SassoonPrimaryInfant" w:cstheme="majorHAnsi"/>
                <w:color w:val="000000" w:themeColor="text1"/>
              </w:rPr>
              <w:t>How does the classification system work?</w:t>
            </w:r>
          </w:p>
          <w:p w14:paraId="5CEA1003" w14:textId="77777777" w:rsidR="00CB4BCE" w:rsidRPr="00124903" w:rsidRDefault="00CB4BCE" w:rsidP="00CB4BCE">
            <w:pPr>
              <w:rPr>
                <w:rFonts w:ascii="SassoonPrimaryInfant" w:hAnsi="SassoonPrimaryInfant" w:cstheme="majorHAnsi"/>
              </w:rPr>
            </w:pPr>
          </w:p>
          <w:p w14:paraId="1A7532A9" w14:textId="77777777" w:rsidR="00CB4BCE" w:rsidRPr="00124903" w:rsidRDefault="00CB4BCE" w:rsidP="00CB4BCE">
            <w:pPr>
              <w:rPr>
                <w:rFonts w:ascii="SassoonPrimaryInfant" w:hAnsi="SassoonPrimaryInfant" w:cstheme="majorHAnsi"/>
                <w:b/>
                <w:bCs/>
                <w:color w:val="000000" w:themeColor="text1"/>
              </w:rPr>
            </w:pPr>
            <w:r w:rsidRPr="00124903">
              <w:rPr>
                <w:rFonts w:ascii="SassoonPrimaryInfant" w:hAnsi="SassoonPrimaryInfant" w:cstheme="majorHAnsi"/>
                <w:b/>
                <w:bCs/>
                <w:color w:val="000000" w:themeColor="text1"/>
              </w:rPr>
              <w:t>Classification system, Taxonomy, Classification keys.</w:t>
            </w:r>
          </w:p>
          <w:p w14:paraId="2CCC985E" w14:textId="0454C6F4" w:rsidR="00CB4BCE" w:rsidRPr="00124903" w:rsidRDefault="00CB4BCE" w:rsidP="00CB4BC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D2542A1" w14:textId="77777777" w:rsidR="00CB4BCE" w:rsidRPr="00124903" w:rsidRDefault="00CB4BCE" w:rsidP="00CB4BCE">
            <w:pPr>
              <w:rPr>
                <w:rFonts w:ascii="SassoonPrimaryInfant" w:hAnsi="SassoonPrimaryInfant" w:cstheme="majorHAnsi"/>
                <w:u w:val="single"/>
              </w:rPr>
            </w:pPr>
            <w:r w:rsidRPr="00124903">
              <w:rPr>
                <w:rFonts w:ascii="SassoonPrimaryInfant" w:hAnsi="SassoonPrimaryInfant" w:cstheme="majorHAnsi"/>
                <w:u w:val="single"/>
              </w:rPr>
              <w:t>Life: Living Things and Their Habitats</w:t>
            </w:r>
          </w:p>
          <w:p w14:paraId="3979EE09" w14:textId="26D32C2C" w:rsidR="00CB4BCE" w:rsidRPr="00124903" w:rsidRDefault="00CB4BCE" w:rsidP="00CB4BCE">
            <w:pPr>
              <w:rPr>
                <w:rFonts w:ascii="SassoonPrimaryInfant" w:hAnsi="SassoonPrimaryInfant" w:cstheme="majorHAnsi"/>
                <w:color w:val="000000" w:themeColor="text1"/>
              </w:rPr>
            </w:pPr>
            <w:r w:rsidRPr="00124903">
              <w:rPr>
                <w:rFonts w:ascii="SassoonPrimaryInfant" w:hAnsi="SassoonPrimaryInfant" w:cstheme="majorHAnsi"/>
                <w:color w:val="000000" w:themeColor="text1"/>
              </w:rPr>
              <w:t xml:space="preserve">Why Is Carl Linnaeus </w:t>
            </w:r>
            <w:r w:rsidR="00F83639">
              <w:rPr>
                <w:rFonts w:ascii="SassoonPrimaryInfant" w:hAnsi="SassoonPrimaryInfant" w:cstheme="majorHAnsi"/>
                <w:color w:val="000000" w:themeColor="text1"/>
              </w:rPr>
              <w:t>i</w:t>
            </w:r>
            <w:r w:rsidRPr="00124903">
              <w:rPr>
                <w:rFonts w:ascii="SassoonPrimaryInfant" w:hAnsi="SassoonPrimaryInfant" w:cstheme="majorHAnsi"/>
                <w:color w:val="000000" w:themeColor="text1"/>
              </w:rPr>
              <w:t>mportant when we think about classifying animals?</w:t>
            </w:r>
          </w:p>
          <w:p w14:paraId="3FFE1B1A" w14:textId="15AD970E" w:rsidR="00CB4BCE" w:rsidRPr="00124903" w:rsidRDefault="00CB4BCE" w:rsidP="00CB4BCE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124903">
              <w:rPr>
                <w:rFonts w:ascii="SassoonPrimaryInfant" w:hAnsi="SassoonPrimaryInfant" w:cstheme="majorHAnsi"/>
                <w:b/>
                <w:bCs/>
                <w:color w:val="000000" w:themeColor="text1"/>
              </w:rPr>
              <w:t xml:space="preserve">Classification, Carl Linnaeus, Taxonomy, </w:t>
            </w:r>
            <w:r w:rsidRPr="00124903">
              <w:rPr>
                <w:rFonts w:ascii="SassoonPrimaryInfant" w:hAnsi="SassoonPrimaryInfant" w:cstheme="majorHAnsi"/>
                <w:b/>
                <w:bCs/>
                <w:color w:val="000000" w:themeColor="text1"/>
              </w:rPr>
              <w:lastRenderedPageBreak/>
              <w:t xml:space="preserve">Linnaean System. </w:t>
            </w:r>
          </w:p>
        </w:tc>
        <w:tc>
          <w:tcPr>
            <w:tcW w:w="1843" w:type="dxa"/>
          </w:tcPr>
          <w:p w14:paraId="3F88A803" w14:textId="77777777" w:rsidR="00CB4BCE" w:rsidRPr="00124903" w:rsidRDefault="00CB4BCE" w:rsidP="00CB4BCE">
            <w:pPr>
              <w:rPr>
                <w:rFonts w:ascii="SassoonPrimaryInfant" w:hAnsi="SassoonPrimaryInfant" w:cstheme="majorHAnsi"/>
                <w:u w:val="single"/>
              </w:rPr>
            </w:pPr>
            <w:r w:rsidRPr="00124903">
              <w:rPr>
                <w:rFonts w:ascii="SassoonPrimaryInfant" w:hAnsi="SassoonPrimaryInfant" w:cstheme="majorHAnsi"/>
                <w:u w:val="single"/>
              </w:rPr>
              <w:lastRenderedPageBreak/>
              <w:t>Life: Living Things and Their Habitats</w:t>
            </w:r>
          </w:p>
          <w:p w14:paraId="78A25035" w14:textId="77777777" w:rsidR="00CB4BCE" w:rsidRPr="00124903" w:rsidRDefault="00CB4BCE" w:rsidP="00CB4BCE">
            <w:pPr>
              <w:rPr>
                <w:rFonts w:ascii="SassoonPrimaryInfant" w:hAnsi="SassoonPrimaryInfant" w:cstheme="majorHAnsi"/>
                <w:color w:val="000000" w:themeColor="text1"/>
              </w:rPr>
            </w:pPr>
            <w:r w:rsidRPr="00124903">
              <w:rPr>
                <w:rFonts w:ascii="SassoonPrimaryInfant" w:hAnsi="SassoonPrimaryInfant" w:cstheme="majorHAnsi"/>
                <w:color w:val="000000" w:themeColor="text1"/>
              </w:rPr>
              <w:t>How can we classify plants into specific groups?</w:t>
            </w:r>
          </w:p>
          <w:p w14:paraId="6A88F788" w14:textId="463AE2B4" w:rsidR="00CB4BCE" w:rsidRPr="00124903" w:rsidRDefault="00CB4BCE" w:rsidP="00CB4BCE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24903">
              <w:rPr>
                <w:rFonts w:ascii="SassoonPrimaryInfant" w:hAnsi="SassoonPrimaryInfant" w:cstheme="majorHAnsi"/>
                <w:b/>
                <w:bCs/>
                <w:color w:val="000000" w:themeColor="text1"/>
              </w:rPr>
              <w:t xml:space="preserve">Algae, Vascular, Seed, Mosses and liverworts, Pollination. </w:t>
            </w:r>
          </w:p>
        </w:tc>
        <w:tc>
          <w:tcPr>
            <w:tcW w:w="1843" w:type="dxa"/>
          </w:tcPr>
          <w:p w14:paraId="0227B2B6" w14:textId="77777777" w:rsidR="00F83639" w:rsidRPr="00124903" w:rsidRDefault="00F83639" w:rsidP="00F83639">
            <w:pPr>
              <w:rPr>
                <w:rFonts w:ascii="SassoonPrimaryInfant" w:hAnsi="SassoonPrimaryInfant" w:cstheme="majorHAnsi"/>
                <w:u w:val="single"/>
              </w:rPr>
            </w:pPr>
            <w:r w:rsidRPr="00124903">
              <w:rPr>
                <w:rFonts w:ascii="SassoonPrimaryInfant" w:hAnsi="SassoonPrimaryInfant" w:cstheme="majorHAnsi"/>
                <w:u w:val="single"/>
              </w:rPr>
              <w:t>Life: Living Things and Their Habitats</w:t>
            </w:r>
          </w:p>
          <w:p w14:paraId="47FFAC6F" w14:textId="77777777" w:rsidR="00F83639" w:rsidRPr="00124903" w:rsidRDefault="00F83639" w:rsidP="00F83639">
            <w:pPr>
              <w:rPr>
                <w:rFonts w:ascii="SassoonPrimaryInfant" w:hAnsi="SassoonPrimaryInfant" w:cstheme="majorHAnsi"/>
                <w:color w:val="000000" w:themeColor="text1"/>
              </w:rPr>
            </w:pPr>
            <w:r w:rsidRPr="00124903">
              <w:rPr>
                <w:rFonts w:ascii="SassoonPrimaryInfant" w:hAnsi="SassoonPrimaryInfant" w:cstheme="majorHAnsi"/>
                <w:color w:val="000000" w:themeColor="text1"/>
              </w:rPr>
              <w:t>How can we classify plants into specific groups?</w:t>
            </w:r>
          </w:p>
          <w:p w14:paraId="32B241B9" w14:textId="368700A2" w:rsidR="00CB4BCE" w:rsidRPr="00007002" w:rsidRDefault="00F83639" w:rsidP="00F83639">
            <w:pPr>
              <w:rPr>
                <w:rFonts w:ascii="SassoonPrimaryInfant" w:hAnsi="SassoonPrimaryInfant"/>
                <w:b/>
                <w:bCs/>
                <w:sz w:val="20"/>
                <w:szCs w:val="20"/>
                <w:u w:val="single"/>
              </w:rPr>
            </w:pPr>
            <w:r w:rsidRPr="00124903">
              <w:rPr>
                <w:rFonts w:ascii="SassoonPrimaryInfant" w:hAnsi="SassoonPrimaryInfant" w:cstheme="majorHAnsi"/>
                <w:b/>
                <w:bCs/>
                <w:color w:val="000000" w:themeColor="text1"/>
              </w:rPr>
              <w:t>Algae, Vascular, Seed, Mosses and liverworts, Pollination.</w:t>
            </w:r>
          </w:p>
        </w:tc>
      </w:tr>
      <w:tr w:rsidR="00066F14" w:rsidRPr="00765379" w14:paraId="2BDB8D26" w14:textId="61405207" w:rsidTr="00345F47">
        <w:trPr>
          <w:trHeight w:val="970"/>
        </w:trPr>
        <w:tc>
          <w:tcPr>
            <w:tcW w:w="1828" w:type="dxa"/>
          </w:tcPr>
          <w:p w14:paraId="47D56767" w14:textId="77777777" w:rsidR="00066F14" w:rsidRPr="004965FF" w:rsidRDefault="00066F14" w:rsidP="00066F14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965FF">
              <w:rPr>
                <w:rFonts w:ascii="SassoonPrimaryInfant" w:hAnsi="SassoonPrimaryInfant" w:cstheme="majorHAnsi"/>
                <w:b/>
                <w:bCs/>
              </w:rPr>
              <w:t>PSHE/RSE</w:t>
            </w:r>
          </w:p>
          <w:p w14:paraId="68DED093" w14:textId="77777777" w:rsidR="00066F14" w:rsidRPr="004965FF" w:rsidRDefault="00066F14" w:rsidP="00066F14">
            <w:pPr>
              <w:jc w:val="center"/>
              <w:rPr>
                <w:rFonts w:ascii="SassoonPrimaryInfant" w:hAnsi="SassoonPrimaryInfant" w:cstheme="majorHAnsi"/>
              </w:rPr>
            </w:pPr>
          </w:p>
          <w:p w14:paraId="62F90BC8" w14:textId="51CEC31E" w:rsidR="00066F14" w:rsidRPr="004965FF" w:rsidRDefault="00066F14" w:rsidP="00066F14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0745D253" w14:textId="77777777" w:rsidR="00066F14" w:rsidRPr="00B54440" w:rsidRDefault="00066F14" w:rsidP="00066F14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1CA26563" w14:textId="5BDAD380" w:rsidR="00066F14" w:rsidRPr="00B07BEC" w:rsidRDefault="00066F14" w:rsidP="00066F14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9232153" w14:textId="77777777" w:rsidR="00066F14" w:rsidRPr="00066F14" w:rsidRDefault="00066F14" w:rsidP="00066F14">
            <w:pPr>
              <w:rPr>
                <w:rFonts w:ascii="SassoonPrimaryInfant" w:hAnsi="SassoonPrimaryInfant" w:cstheme="majorHAnsi"/>
                <w:u w:val="single"/>
              </w:rPr>
            </w:pPr>
            <w:r w:rsidRPr="00066F14">
              <w:rPr>
                <w:rFonts w:ascii="SassoonPrimaryInfant" w:hAnsi="SassoonPrimaryInfant" w:cstheme="majorHAnsi"/>
                <w:u w:val="single"/>
              </w:rPr>
              <w:t xml:space="preserve">Relationships </w:t>
            </w:r>
          </w:p>
          <w:p w14:paraId="23C2293F" w14:textId="77777777" w:rsidR="00066F14" w:rsidRPr="00066F14" w:rsidRDefault="00066F14" w:rsidP="00066F14">
            <w:pPr>
              <w:rPr>
                <w:rFonts w:ascii="SassoonPrimaryInfant" w:hAnsi="SassoonPrimaryInfant" w:cstheme="majorHAnsi"/>
              </w:rPr>
            </w:pPr>
            <w:r w:rsidRPr="00066F14">
              <w:rPr>
                <w:rFonts w:ascii="SassoonPrimaryInfant" w:hAnsi="SassoonPrimaryInfant" w:cstheme="majorHAnsi"/>
              </w:rPr>
              <w:t xml:space="preserve">I understand there are different types of relationships. </w:t>
            </w:r>
          </w:p>
          <w:p w14:paraId="421799B6" w14:textId="77777777" w:rsidR="00066F14" w:rsidRPr="00066F14" w:rsidRDefault="00066F14" w:rsidP="00066F14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066F14">
              <w:rPr>
                <w:rFonts w:ascii="SassoonPrimaryInfant" w:hAnsi="SassoonPrimaryInfant" w:cstheme="majorHAnsi"/>
                <w:b/>
                <w:bCs/>
              </w:rPr>
              <w:t xml:space="preserve">Healthy </w:t>
            </w:r>
          </w:p>
          <w:p w14:paraId="1D185963" w14:textId="1E70AE11" w:rsidR="00066F14" w:rsidRPr="00066F14" w:rsidRDefault="00066F14" w:rsidP="00066F14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</w:pPr>
            <w:r w:rsidRPr="00066F14">
              <w:rPr>
                <w:rFonts w:ascii="SassoonPrimaryInfant" w:hAnsi="SassoonPrimaryInfant" w:cstheme="majorHAnsi"/>
                <w:b/>
                <w:bCs/>
              </w:rPr>
              <w:t>Unhealthy</w:t>
            </w:r>
          </w:p>
        </w:tc>
        <w:tc>
          <w:tcPr>
            <w:tcW w:w="1843" w:type="dxa"/>
            <w:shd w:val="clear" w:color="auto" w:fill="auto"/>
          </w:tcPr>
          <w:p w14:paraId="63D27892" w14:textId="77777777" w:rsidR="00066F14" w:rsidRPr="00066F14" w:rsidRDefault="00066F14" w:rsidP="00066F14">
            <w:pPr>
              <w:rPr>
                <w:rFonts w:ascii="SassoonPrimaryInfant" w:hAnsi="SassoonPrimaryInfant" w:cstheme="majorHAnsi"/>
                <w:u w:val="single"/>
              </w:rPr>
            </w:pPr>
            <w:r w:rsidRPr="00066F14">
              <w:rPr>
                <w:rFonts w:ascii="SassoonPrimaryInfant" w:hAnsi="SassoonPrimaryInfant" w:cstheme="majorHAnsi"/>
                <w:u w:val="single"/>
              </w:rPr>
              <w:t>Relationships</w:t>
            </w:r>
          </w:p>
          <w:p w14:paraId="1C68744C" w14:textId="77777777" w:rsidR="00066F14" w:rsidRPr="00066F14" w:rsidRDefault="00066F14" w:rsidP="00066F14">
            <w:pPr>
              <w:rPr>
                <w:rFonts w:ascii="SassoonPrimaryInfant" w:hAnsi="SassoonPrimaryInfant" w:cstheme="majorHAnsi"/>
              </w:rPr>
            </w:pPr>
            <w:r w:rsidRPr="00066F14">
              <w:rPr>
                <w:rFonts w:ascii="SassoonPrimaryInfant" w:hAnsi="SassoonPrimaryInfant" w:cstheme="majorHAnsi"/>
              </w:rPr>
              <w:t xml:space="preserve">I can recognise and understanding attraction. </w:t>
            </w:r>
          </w:p>
          <w:p w14:paraId="027937C6" w14:textId="77777777" w:rsidR="00066F14" w:rsidRPr="00066F14" w:rsidRDefault="00066F14" w:rsidP="00066F14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066F14">
              <w:rPr>
                <w:rFonts w:ascii="SassoonPrimaryInfant" w:hAnsi="SassoonPrimaryInfant" w:cstheme="majorHAnsi"/>
                <w:b/>
                <w:bCs/>
              </w:rPr>
              <w:t xml:space="preserve">Attraction </w:t>
            </w:r>
          </w:p>
          <w:p w14:paraId="4A29FD50" w14:textId="7F5D5C80" w:rsidR="00066F14" w:rsidRPr="00066F14" w:rsidRDefault="00066F14" w:rsidP="00066F14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</w:pPr>
            <w:r w:rsidRPr="00066F14">
              <w:rPr>
                <w:rFonts w:ascii="SassoonPrimaryInfant" w:hAnsi="SassoonPrimaryInfant" w:cstheme="majorHAnsi"/>
                <w:b/>
                <w:bCs/>
              </w:rPr>
              <w:t>Romantic feelings</w:t>
            </w:r>
          </w:p>
        </w:tc>
        <w:tc>
          <w:tcPr>
            <w:tcW w:w="1842" w:type="dxa"/>
            <w:shd w:val="clear" w:color="auto" w:fill="auto"/>
          </w:tcPr>
          <w:p w14:paraId="3BB295D6" w14:textId="77777777" w:rsidR="00066F14" w:rsidRPr="00066F14" w:rsidRDefault="00066F14" w:rsidP="00066F14">
            <w:pPr>
              <w:rPr>
                <w:rFonts w:ascii="SassoonPrimaryInfant" w:hAnsi="SassoonPrimaryInfant" w:cstheme="majorHAnsi"/>
                <w:u w:val="single"/>
              </w:rPr>
            </w:pPr>
            <w:r w:rsidRPr="00066F14">
              <w:rPr>
                <w:rFonts w:ascii="SassoonPrimaryInfant" w:hAnsi="SassoonPrimaryInfant" w:cstheme="majorHAnsi"/>
                <w:u w:val="single"/>
              </w:rPr>
              <w:t>Relationships</w:t>
            </w:r>
          </w:p>
          <w:p w14:paraId="4D2AFC8C" w14:textId="77777777" w:rsidR="00066F14" w:rsidRPr="00066F14" w:rsidRDefault="00066F14" w:rsidP="00066F14">
            <w:pPr>
              <w:rPr>
                <w:rFonts w:ascii="SassoonPrimaryInfant" w:hAnsi="SassoonPrimaryInfant" w:cstheme="majorHAnsi"/>
              </w:rPr>
            </w:pPr>
            <w:r w:rsidRPr="00066F14">
              <w:rPr>
                <w:rFonts w:ascii="SassoonPrimaryInfant" w:hAnsi="SassoonPrimaryInfant" w:cstheme="majorHAnsi"/>
              </w:rPr>
              <w:t>I am beginning to understand romantic relationships.</w:t>
            </w:r>
          </w:p>
          <w:p w14:paraId="5239EA42" w14:textId="77777777" w:rsidR="00066F14" w:rsidRPr="00066F14" w:rsidRDefault="00066F14" w:rsidP="00066F14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066F14">
              <w:rPr>
                <w:rFonts w:ascii="SassoonPrimaryInfant" w:hAnsi="SassoonPrimaryInfant" w:cstheme="majorHAnsi"/>
                <w:b/>
                <w:bCs/>
              </w:rPr>
              <w:t>Mutual respect</w:t>
            </w:r>
          </w:p>
          <w:p w14:paraId="47E7B171" w14:textId="12DCD71F" w:rsidR="00066F14" w:rsidRPr="00066F14" w:rsidRDefault="00066F14" w:rsidP="00066F14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066F14">
              <w:rPr>
                <w:rFonts w:ascii="SassoonPrimaryInfant" w:hAnsi="SassoonPrimaryInfant" w:cstheme="majorHAnsi"/>
                <w:b/>
                <w:bCs/>
              </w:rPr>
              <w:t>Trust</w:t>
            </w:r>
            <w:r w:rsidRPr="00066F14">
              <w:rPr>
                <w:rFonts w:ascii="SassoonPrimaryInfant" w:hAnsi="SassoonPrimaryInfant" w:cstheme="majorHAnsi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3D357E61" w14:textId="77777777" w:rsidR="00066F14" w:rsidRPr="00066F14" w:rsidRDefault="00066F14" w:rsidP="00066F14">
            <w:pPr>
              <w:rPr>
                <w:rFonts w:ascii="SassoonPrimaryInfant" w:hAnsi="SassoonPrimaryInfant" w:cstheme="majorHAnsi"/>
                <w:u w:val="single"/>
              </w:rPr>
            </w:pPr>
            <w:r w:rsidRPr="00066F14">
              <w:rPr>
                <w:rFonts w:ascii="SassoonPrimaryInfant" w:hAnsi="SassoonPrimaryInfant" w:cstheme="majorHAnsi"/>
                <w:u w:val="single"/>
              </w:rPr>
              <w:t xml:space="preserve">Relationships </w:t>
            </w:r>
          </w:p>
          <w:p w14:paraId="483E18F8" w14:textId="77777777" w:rsidR="00066F14" w:rsidRPr="00066F14" w:rsidRDefault="00066F14" w:rsidP="00066F14">
            <w:pPr>
              <w:rPr>
                <w:rFonts w:ascii="SassoonPrimaryInfant" w:hAnsi="SassoonPrimaryInfant" w:cstheme="majorHAnsi"/>
              </w:rPr>
            </w:pPr>
            <w:r w:rsidRPr="00066F14">
              <w:rPr>
                <w:rFonts w:ascii="SassoonPrimaryInfant" w:hAnsi="SassoonPrimaryInfant" w:cstheme="majorHAnsi"/>
              </w:rPr>
              <w:t>I understand what a Civil Partnerships and Marriage is.</w:t>
            </w:r>
          </w:p>
          <w:p w14:paraId="5FBFA315" w14:textId="77777777" w:rsidR="00066F14" w:rsidRPr="00066F14" w:rsidRDefault="00066F14" w:rsidP="00066F14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066F14">
              <w:rPr>
                <w:rFonts w:ascii="SassoonPrimaryInfant" w:hAnsi="SassoonPrimaryInfant" w:cstheme="majorHAnsi"/>
                <w:b/>
                <w:bCs/>
              </w:rPr>
              <w:t>Civil Partnership</w:t>
            </w:r>
          </w:p>
          <w:p w14:paraId="1E8F0B8D" w14:textId="55E04D65" w:rsidR="00066F14" w:rsidRPr="00066F14" w:rsidRDefault="00066F14" w:rsidP="00066F14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</w:pPr>
            <w:r w:rsidRPr="00066F14">
              <w:rPr>
                <w:rFonts w:ascii="SassoonPrimaryInfant" w:hAnsi="SassoonPrimaryInfant" w:cstheme="majorHAnsi"/>
                <w:b/>
                <w:bCs/>
              </w:rPr>
              <w:t>Marriage</w:t>
            </w:r>
          </w:p>
        </w:tc>
        <w:tc>
          <w:tcPr>
            <w:tcW w:w="1843" w:type="dxa"/>
          </w:tcPr>
          <w:p w14:paraId="190603B2" w14:textId="77777777" w:rsidR="00066F14" w:rsidRPr="00066F14" w:rsidRDefault="00066F14" w:rsidP="00066F14">
            <w:pPr>
              <w:rPr>
                <w:rFonts w:ascii="SassoonPrimaryInfant" w:hAnsi="SassoonPrimaryInfant" w:cstheme="majorHAnsi"/>
                <w:u w:val="single"/>
              </w:rPr>
            </w:pPr>
            <w:r w:rsidRPr="00066F14">
              <w:rPr>
                <w:rFonts w:ascii="SassoonPrimaryInfant" w:hAnsi="SassoonPrimaryInfant" w:cstheme="majorHAnsi"/>
                <w:u w:val="single"/>
              </w:rPr>
              <w:t xml:space="preserve">Relationships </w:t>
            </w:r>
          </w:p>
          <w:p w14:paraId="16C87BA3" w14:textId="77777777" w:rsidR="00066F14" w:rsidRPr="00066F14" w:rsidRDefault="00066F14" w:rsidP="00066F14">
            <w:pPr>
              <w:rPr>
                <w:rFonts w:ascii="SassoonPrimaryInfant" w:hAnsi="SassoonPrimaryInfant" w:cstheme="majorHAnsi"/>
              </w:rPr>
            </w:pPr>
            <w:r w:rsidRPr="00066F14">
              <w:rPr>
                <w:rFonts w:ascii="SassoonPrimaryInfant" w:hAnsi="SassoonPrimaryInfant" w:cstheme="majorHAnsi"/>
              </w:rPr>
              <w:t>I recognise and manage pressure.</w:t>
            </w:r>
          </w:p>
          <w:p w14:paraId="298C7D95" w14:textId="77777777" w:rsidR="00066F14" w:rsidRPr="00066F14" w:rsidRDefault="00066F14" w:rsidP="00066F14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066F14">
              <w:rPr>
                <w:rFonts w:ascii="SassoonPrimaryInfant" w:hAnsi="SassoonPrimaryInfant" w:cstheme="majorHAnsi"/>
                <w:b/>
                <w:bCs/>
              </w:rPr>
              <w:t xml:space="preserve">Pressure </w:t>
            </w:r>
          </w:p>
          <w:p w14:paraId="75507835" w14:textId="0DBA7B79" w:rsidR="00066F14" w:rsidRPr="00066F14" w:rsidRDefault="00066F14" w:rsidP="00066F14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</w:pPr>
            <w:r w:rsidRPr="00066F14">
              <w:rPr>
                <w:rFonts w:ascii="SassoonPrimaryInfant" w:hAnsi="SassoonPrimaryInfant" w:cstheme="majorHAnsi"/>
                <w:b/>
                <w:bCs/>
              </w:rPr>
              <w:t>Coping strategies</w:t>
            </w:r>
            <w:r w:rsidRPr="00066F14">
              <w:rPr>
                <w:rFonts w:ascii="SassoonPrimaryInfant" w:hAnsi="SassoonPrimaryInfant" w:cstheme="majorHAnsi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461F893A" w14:textId="77777777" w:rsidR="00066F14" w:rsidRPr="00066F14" w:rsidRDefault="00066F14" w:rsidP="00066F14">
            <w:pPr>
              <w:rPr>
                <w:rFonts w:ascii="SassoonPrimaryInfant" w:hAnsi="SassoonPrimaryInfant" w:cstheme="majorHAnsi"/>
                <w:u w:val="single"/>
              </w:rPr>
            </w:pPr>
            <w:r w:rsidRPr="00066F14">
              <w:rPr>
                <w:rFonts w:ascii="SassoonPrimaryInfant" w:hAnsi="SassoonPrimaryInfant" w:cstheme="majorHAnsi"/>
                <w:u w:val="single"/>
              </w:rPr>
              <w:t xml:space="preserve">Relationships </w:t>
            </w:r>
          </w:p>
          <w:p w14:paraId="42E05FB8" w14:textId="77777777" w:rsidR="00066F14" w:rsidRPr="00066F14" w:rsidRDefault="00066F14" w:rsidP="00066F14">
            <w:pPr>
              <w:rPr>
                <w:rFonts w:ascii="SassoonPrimaryInfant" w:hAnsi="SassoonPrimaryInfant" w:cstheme="majorHAnsi"/>
              </w:rPr>
            </w:pPr>
            <w:r w:rsidRPr="00066F14">
              <w:rPr>
                <w:rFonts w:ascii="SassoonPrimaryInfant" w:hAnsi="SassoonPrimaryInfant" w:cstheme="majorHAnsi"/>
              </w:rPr>
              <w:t xml:space="preserve">I understand what consent means. </w:t>
            </w:r>
          </w:p>
          <w:p w14:paraId="02D296C0" w14:textId="77777777" w:rsidR="00066F14" w:rsidRPr="00066F14" w:rsidRDefault="00066F14" w:rsidP="00066F14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066F14">
              <w:rPr>
                <w:rFonts w:ascii="SassoonPrimaryInfant" w:hAnsi="SassoonPrimaryInfant" w:cstheme="majorHAnsi"/>
                <w:b/>
                <w:bCs/>
              </w:rPr>
              <w:t>Boundaries</w:t>
            </w:r>
          </w:p>
          <w:p w14:paraId="6500547F" w14:textId="63EDEDEF" w:rsidR="00066F14" w:rsidRPr="00066F14" w:rsidRDefault="00066F14" w:rsidP="00066F14">
            <w:pPr>
              <w:rPr>
                <w:rFonts w:ascii="SassoonPrimaryInfant" w:hAnsi="SassoonPrimaryInfant"/>
              </w:rPr>
            </w:pPr>
            <w:r w:rsidRPr="00066F14">
              <w:rPr>
                <w:rFonts w:ascii="SassoonPrimaryInfant" w:hAnsi="SassoonPrimaryInfant" w:cstheme="majorHAnsi"/>
                <w:b/>
                <w:bCs/>
              </w:rPr>
              <w:t>Respect</w:t>
            </w:r>
            <w:r w:rsidRPr="00066F14">
              <w:rPr>
                <w:rFonts w:ascii="SassoonPrimaryInfant" w:hAnsi="SassoonPrimaryInfant" w:cstheme="majorHAnsi"/>
              </w:rPr>
              <w:t xml:space="preserve"> </w:t>
            </w:r>
          </w:p>
        </w:tc>
      </w:tr>
      <w:tr w:rsidR="00EA23D8" w14:paraId="5F4AA742" w14:textId="05BDEC9F" w:rsidTr="001E58C6">
        <w:trPr>
          <w:trHeight w:val="678"/>
        </w:trPr>
        <w:tc>
          <w:tcPr>
            <w:tcW w:w="1828" w:type="dxa"/>
          </w:tcPr>
          <w:p w14:paraId="39EF5401" w14:textId="77777777" w:rsidR="00EA23D8" w:rsidRPr="004965FF" w:rsidRDefault="00EA23D8" w:rsidP="00EA23D8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965FF">
              <w:rPr>
                <w:rFonts w:ascii="SassoonPrimaryInfant" w:hAnsi="SassoonPrimaryInfant" w:cstheme="majorHAnsi"/>
                <w:b/>
                <w:bCs/>
              </w:rPr>
              <w:t>Computing</w:t>
            </w:r>
          </w:p>
          <w:p w14:paraId="3EC01B9D" w14:textId="77777777" w:rsidR="00EA23D8" w:rsidRPr="004965FF" w:rsidRDefault="00EA23D8" w:rsidP="00EA23D8">
            <w:pPr>
              <w:jc w:val="center"/>
              <w:rPr>
                <w:rFonts w:ascii="SassoonPrimaryInfant" w:hAnsi="SassoonPrimaryInfant" w:cstheme="majorHAnsi"/>
              </w:rPr>
            </w:pPr>
          </w:p>
          <w:p w14:paraId="20C2B0CA" w14:textId="00C36C51" w:rsidR="00EA23D8" w:rsidRPr="004965FF" w:rsidRDefault="00EA23D8" w:rsidP="00EA23D8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680501E2" w14:textId="77777777" w:rsidR="00EA23D8" w:rsidRPr="00B54440" w:rsidRDefault="00EA23D8" w:rsidP="00EA23D8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23262667" w14:textId="05D5D72B" w:rsidR="00EA23D8" w:rsidRPr="00F20EBE" w:rsidRDefault="00EA23D8" w:rsidP="00EA23D8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46639D8" w14:textId="77777777" w:rsidR="00EA23D8" w:rsidRDefault="00EA23D8" w:rsidP="00EA23D8">
            <w:pPr>
              <w:rPr>
                <w:rFonts w:ascii="SassoonPrimaryInfant" w:hAnsi="SassoonPrimaryInfant"/>
                <w:u w:val="single"/>
              </w:rPr>
            </w:pPr>
            <w:r w:rsidRPr="00EA23D8">
              <w:rPr>
                <w:rFonts w:ascii="SassoonPrimaryInfant" w:hAnsi="SassoonPrimaryInfant"/>
                <w:u w:val="single"/>
              </w:rPr>
              <w:t>Information Technology</w:t>
            </w:r>
          </w:p>
          <w:p w14:paraId="099BF518" w14:textId="718C077F" w:rsidR="00EA23D8" w:rsidRPr="00EA23D8" w:rsidRDefault="00E32356" w:rsidP="00EA23D8">
            <w:pPr>
              <w:rPr>
                <w:rFonts w:ascii="SassoonPrimaryInfant" w:hAnsi="SassoonPrimaryInfant"/>
              </w:rPr>
            </w:pPr>
            <w:r w:rsidRPr="00E32356">
              <w:rPr>
                <w:rFonts w:ascii="SassoonPrimaryInfant" w:hAnsi="SassoonPrimaryInfant"/>
              </w:rPr>
              <w:t>To understand what a computer network is and identify examples of networks at home, school and in the wider world.</w:t>
            </w:r>
          </w:p>
        </w:tc>
        <w:tc>
          <w:tcPr>
            <w:tcW w:w="1843" w:type="dxa"/>
            <w:shd w:val="clear" w:color="auto" w:fill="auto"/>
          </w:tcPr>
          <w:p w14:paraId="456A9EB4" w14:textId="77777777" w:rsidR="00EA23D8" w:rsidRDefault="00EA23D8" w:rsidP="00EA23D8">
            <w:pPr>
              <w:rPr>
                <w:rFonts w:ascii="SassoonPrimaryInfant" w:hAnsi="SassoonPrimaryInfant"/>
                <w:u w:val="single"/>
              </w:rPr>
            </w:pPr>
            <w:r w:rsidRPr="00886A40">
              <w:rPr>
                <w:rFonts w:ascii="SassoonPrimaryInfant" w:hAnsi="SassoonPrimaryInfant"/>
                <w:u w:val="single"/>
              </w:rPr>
              <w:t>Information Technology</w:t>
            </w:r>
          </w:p>
          <w:p w14:paraId="3F164B9F" w14:textId="72AD9A61" w:rsidR="00E32356" w:rsidRPr="00E32356" w:rsidRDefault="00E32356" w:rsidP="00E32356">
            <w:pPr>
              <w:rPr>
                <w:rFonts w:ascii="SassoonPrimaryInfant" w:hAnsi="SassoonPrimaryInfant" w:cstheme="majorHAnsi"/>
              </w:rPr>
            </w:pPr>
            <w:r w:rsidRPr="00E32356">
              <w:rPr>
                <w:rFonts w:ascii="SassoonPrimaryInfant" w:hAnsi="SassoonPrimaryInfant" w:cstheme="majorHAnsi"/>
              </w:rPr>
              <w:t>To understand the difference between the internet and the World Wide Web and explore the services they provide.</w:t>
            </w:r>
          </w:p>
        </w:tc>
        <w:tc>
          <w:tcPr>
            <w:tcW w:w="1842" w:type="dxa"/>
            <w:shd w:val="clear" w:color="auto" w:fill="auto"/>
          </w:tcPr>
          <w:p w14:paraId="4DE8CA54" w14:textId="77777777" w:rsidR="00EA23D8" w:rsidRDefault="00EA23D8" w:rsidP="00EA23D8">
            <w:pPr>
              <w:rPr>
                <w:rFonts w:ascii="SassoonPrimaryInfant" w:hAnsi="SassoonPrimaryInfant"/>
                <w:u w:val="single"/>
              </w:rPr>
            </w:pPr>
            <w:r w:rsidRPr="00886A40">
              <w:rPr>
                <w:rFonts w:ascii="SassoonPrimaryInfant" w:hAnsi="SassoonPrimaryInfant"/>
                <w:u w:val="single"/>
              </w:rPr>
              <w:t>Information Technology</w:t>
            </w:r>
          </w:p>
          <w:p w14:paraId="555FEB8D" w14:textId="2BDF787C" w:rsidR="00D12B70" w:rsidRPr="00D12B70" w:rsidRDefault="00D12B70" w:rsidP="00D12B70">
            <w:pPr>
              <w:rPr>
                <w:rFonts w:ascii="SassoonPrimaryInfant" w:hAnsi="SassoonPrimaryInfant" w:cstheme="majorHAnsi"/>
              </w:rPr>
            </w:pPr>
            <w:r w:rsidRPr="00D12B70">
              <w:rPr>
                <w:rFonts w:ascii="SassoonPrimaryInfant" w:hAnsi="SassoonPrimaryInfant" w:cstheme="majorHAnsi"/>
              </w:rPr>
              <w:t>To explore how the internet can be used for communication and collaboration, and how to do this safely and respectfully.</w:t>
            </w:r>
          </w:p>
        </w:tc>
        <w:tc>
          <w:tcPr>
            <w:tcW w:w="1843" w:type="dxa"/>
            <w:shd w:val="clear" w:color="auto" w:fill="auto"/>
          </w:tcPr>
          <w:p w14:paraId="32C8F544" w14:textId="77777777" w:rsidR="00EA23D8" w:rsidRDefault="00EA23D8" w:rsidP="00EA23D8">
            <w:pPr>
              <w:rPr>
                <w:rFonts w:ascii="SassoonPrimaryInfant" w:hAnsi="SassoonPrimaryInfant"/>
                <w:u w:val="single"/>
              </w:rPr>
            </w:pPr>
            <w:r w:rsidRPr="00886A40">
              <w:rPr>
                <w:rFonts w:ascii="SassoonPrimaryInfant" w:hAnsi="SassoonPrimaryInfant"/>
                <w:u w:val="single"/>
              </w:rPr>
              <w:t>Information Technology</w:t>
            </w:r>
          </w:p>
          <w:p w14:paraId="6A1DACE8" w14:textId="3F5B59BB" w:rsidR="008A3B68" w:rsidRPr="008A3B68" w:rsidRDefault="008A3B68" w:rsidP="008A3B68">
            <w:pPr>
              <w:rPr>
                <w:rFonts w:ascii="SassoonPrimaryInfant" w:hAnsi="SassoonPrimaryInfant" w:cstheme="majorHAnsi"/>
              </w:rPr>
            </w:pPr>
            <w:r w:rsidRPr="008A3B68">
              <w:rPr>
                <w:rFonts w:ascii="SassoonPrimaryInfant" w:hAnsi="SassoonPrimaryInfant" w:cstheme="majorHAnsi"/>
              </w:rPr>
              <w:t>To explore who is in charge of the internet and how rules and website blocking can affect people, society and online platforms.</w:t>
            </w:r>
          </w:p>
        </w:tc>
        <w:tc>
          <w:tcPr>
            <w:tcW w:w="1843" w:type="dxa"/>
          </w:tcPr>
          <w:p w14:paraId="35E4A6B9" w14:textId="77777777" w:rsidR="00EA23D8" w:rsidRDefault="00EA23D8" w:rsidP="00EA23D8">
            <w:pPr>
              <w:rPr>
                <w:rFonts w:ascii="SassoonPrimaryInfant" w:hAnsi="SassoonPrimaryInfant"/>
                <w:u w:val="single"/>
              </w:rPr>
            </w:pPr>
            <w:r w:rsidRPr="00886A40">
              <w:rPr>
                <w:rFonts w:ascii="SassoonPrimaryInfant" w:hAnsi="SassoonPrimaryInfant"/>
                <w:u w:val="single"/>
              </w:rPr>
              <w:t>Information Technology</w:t>
            </w:r>
          </w:p>
          <w:p w14:paraId="173E022C" w14:textId="106390D7" w:rsidR="007946CE" w:rsidRPr="007946CE" w:rsidRDefault="007946CE" w:rsidP="007946CE">
            <w:pPr>
              <w:rPr>
                <w:rFonts w:ascii="SassoonPrimaryInfant" w:hAnsi="SassoonPrimaryInfant"/>
              </w:rPr>
            </w:pPr>
            <w:r w:rsidRPr="007946CE">
              <w:rPr>
                <w:rFonts w:ascii="SassoonPrimaryInfant" w:hAnsi="SassoonPrimaryInfant"/>
              </w:rPr>
              <w:t>To consolidate my learning about computer networks.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A83E1B2" w14:textId="4F3563CB" w:rsidR="00EA23D8" w:rsidRPr="00F20EBE" w:rsidRDefault="003E7DC7" w:rsidP="00EA23D8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</w:rPr>
              <w:t>Bassetlaw museum visit</w:t>
            </w:r>
          </w:p>
        </w:tc>
      </w:tr>
      <w:tr w:rsidR="003630C5" w14:paraId="08E88242" w14:textId="3177448E" w:rsidTr="00696AFC">
        <w:trPr>
          <w:trHeight w:val="678"/>
        </w:trPr>
        <w:tc>
          <w:tcPr>
            <w:tcW w:w="1828" w:type="dxa"/>
          </w:tcPr>
          <w:p w14:paraId="750C9FEE" w14:textId="77777777" w:rsidR="003630C5" w:rsidRPr="004E710F" w:rsidRDefault="003630C5" w:rsidP="003630C5">
            <w:pPr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PE</w:t>
            </w:r>
          </w:p>
          <w:p w14:paraId="6BC7EE88" w14:textId="77777777" w:rsidR="003630C5" w:rsidRPr="004E710F" w:rsidRDefault="003630C5" w:rsidP="003630C5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7016C300" w14:textId="77777777" w:rsidR="003630C5" w:rsidRPr="00B54440" w:rsidRDefault="003630C5" w:rsidP="003630C5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3443D0E9" w14:textId="2747D462" w:rsidR="003630C5" w:rsidRPr="0093316A" w:rsidRDefault="003630C5" w:rsidP="003630C5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D6CB248" w14:textId="09D762AE" w:rsidR="003630C5" w:rsidRDefault="003630C5" w:rsidP="003630C5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3630C5">
              <w:rPr>
                <w:rFonts w:ascii="SassoonPrimaryInfant" w:hAnsi="SassoonPrimaryInfant" w:cstheme="majorHAnsi"/>
                <w:b/>
                <w:bCs/>
              </w:rPr>
              <w:t xml:space="preserve">Premier Ed </w:t>
            </w:r>
            <w:r>
              <w:rPr>
                <w:rFonts w:ascii="SassoonPrimaryInfant" w:hAnsi="SassoonPrimaryInfant" w:cstheme="majorHAnsi"/>
                <w:b/>
                <w:bCs/>
              </w:rPr>
              <w:t>–</w:t>
            </w:r>
            <w:r w:rsidRPr="003630C5">
              <w:rPr>
                <w:rFonts w:ascii="SassoonPrimaryInfant" w:hAnsi="SassoonPrimaryInfant" w:cstheme="majorHAnsi"/>
                <w:b/>
                <w:bCs/>
              </w:rPr>
              <w:t xml:space="preserve"> Orienteering</w:t>
            </w:r>
          </w:p>
          <w:p w14:paraId="13622545" w14:textId="77777777" w:rsidR="003630C5" w:rsidRDefault="003630C5" w:rsidP="003630C5">
            <w:pPr>
              <w:rPr>
                <w:rFonts w:ascii="SassoonPrimaryInfant" w:hAnsi="SassoonPrimaryInfant" w:cstheme="majorHAnsi"/>
                <w:b/>
                <w:bCs/>
              </w:rPr>
            </w:pPr>
          </w:p>
          <w:p w14:paraId="77098B0B" w14:textId="77777777" w:rsidR="003630C5" w:rsidRDefault="003630C5" w:rsidP="003630C5">
            <w:pPr>
              <w:rPr>
                <w:rFonts w:ascii="SassoonPrimaryInfant" w:hAnsi="SassoonPrimaryInfant" w:cstheme="majorHAnsi"/>
                <w:u w:val="single"/>
              </w:rPr>
            </w:pPr>
            <w:r>
              <w:rPr>
                <w:rFonts w:ascii="SassoonPrimaryInfant" w:hAnsi="SassoonPrimaryInfant" w:cstheme="majorHAnsi"/>
                <w:u w:val="single"/>
              </w:rPr>
              <w:t>Tag Rugby</w:t>
            </w:r>
          </w:p>
          <w:p w14:paraId="28B24281" w14:textId="42FB4E28" w:rsidR="003630C5" w:rsidRPr="003630C5" w:rsidRDefault="00282335" w:rsidP="003630C5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T</w:t>
            </w:r>
            <w:r w:rsidRPr="00282335">
              <w:rPr>
                <w:rFonts w:ascii="SassoonPrimaryInfant" w:hAnsi="SassoonPrimaryInfant" w:cstheme="majorHAnsi"/>
              </w:rPr>
              <w:t>o use passing and moving, to create attacking opportunities to score a try.</w:t>
            </w:r>
          </w:p>
        </w:tc>
        <w:tc>
          <w:tcPr>
            <w:tcW w:w="1843" w:type="dxa"/>
            <w:shd w:val="clear" w:color="auto" w:fill="auto"/>
          </w:tcPr>
          <w:p w14:paraId="05093B4F" w14:textId="77777777" w:rsidR="003630C5" w:rsidRDefault="003630C5" w:rsidP="003630C5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C664D2">
              <w:rPr>
                <w:rFonts w:ascii="SassoonPrimaryInfant" w:hAnsi="SassoonPrimaryInfant" w:cstheme="majorHAnsi"/>
                <w:b/>
                <w:bCs/>
              </w:rPr>
              <w:t>Premier Ed – Orienteering</w:t>
            </w:r>
          </w:p>
          <w:p w14:paraId="041226B3" w14:textId="77777777" w:rsidR="003630C5" w:rsidRDefault="003630C5" w:rsidP="003630C5">
            <w:pPr>
              <w:rPr>
                <w:rFonts w:ascii="SassoonPrimaryInfant" w:hAnsi="SassoonPrimaryInfant" w:cstheme="majorHAnsi"/>
                <w:b/>
                <w:bCs/>
              </w:rPr>
            </w:pPr>
          </w:p>
          <w:p w14:paraId="47635494" w14:textId="77777777" w:rsidR="003630C5" w:rsidRDefault="003630C5" w:rsidP="003630C5">
            <w:pPr>
              <w:rPr>
                <w:rFonts w:ascii="SassoonPrimaryInfant" w:hAnsi="SassoonPrimaryInfant" w:cstheme="majorHAnsi"/>
                <w:u w:val="single"/>
              </w:rPr>
            </w:pPr>
            <w:r>
              <w:rPr>
                <w:rFonts w:ascii="SassoonPrimaryInfant" w:hAnsi="SassoonPrimaryInfant" w:cstheme="majorHAnsi"/>
                <w:u w:val="single"/>
              </w:rPr>
              <w:t>Tag Rugby</w:t>
            </w:r>
          </w:p>
          <w:p w14:paraId="59AE09C1" w14:textId="11E41459" w:rsidR="003630C5" w:rsidRPr="00450088" w:rsidRDefault="00450088" w:rsidP="003630C5">
            <w:pPr>
              <w:rPr>
                <w:rFonts w:ascii="SassoonPrimaryInfant" w:hAnsi="SassoonPrimaryInfant" w:cstheme="majorHAnsi"/>
              </w:rPr>
            </w:pPr>
            <w:r w:rsidRPr="00450088">
              <w:rPr>
                <w:rFonts w:ascii="SassoonPrimaryInfant" w:hAnsi="SassoonPrimaryInfant" w:cstheme="majorHAnsi"/>
              </w:rPr>
              <w:t xml:space="preserve">To refine their knowledge of tagging and defensive formations, which </w:t>
            </w:r>
            <w:r w:rsidRPr="00450088">
              <w:rPr>
                <w:rFonts w:ascii="SassoonPrimaryInfant" w:hAnsi="SassoonPrimaryInfant" w:cstheme="majorHAnsi"/>
              </w:rPr>
              <w:lastRenderedPageBreak/>
              <w:t>can be used to prevent an attack.</w:t>
            </w:r>
          </w:p>
        </w:tc>
        <w:tc>
          <w:tcPr>
            <w:tcW w:w="1842" w:type="dxa"/>
            <w:shd w:val="clear" w:color="auto" w:fill="auto"/>
          </w:tcPr>
          <w:p w14:paraId="0AC1FA53" w14:textId="77777777" w:rsidR="003630C5" w:rsidRDefault="003630C5" w:rsidP="003630C5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C664D2">
              <w:rPr>
                <w:rFonts w:ascii="SassoonPrimaryInfant" w:hAnsi="SassoonPrimaryInfant" w:cstheme="majorHAnsi"/>
                <w:b/>
                <w:bCs/>
              </w:rPr>
              <w:lastRenderedPageBreak/>
              <w:t>Premier Ed – Orienteering</w:t>
            </w:r>
          </w:p>
          <w:p w14:paraId="5F742F56" w14:textId="77777777" w:rsidR="003630C5" w:rsidRDefault="003630C5" w:rsidP="003630C5">
            <w:pPr>
              <w:rPr>
                <w:rFonts w:ascii="SassoonPrimaryInfant" w:hAnsi="SassoonPrimaryInfant" w:cstheme="majorHAnsi"/>
                <w:b/>
                <w:bCs/>
              </w:rPr>
            </w:pPr>
          </w:p>
          <w:p w14:paraId="0748D900" w14:textId="77777777" w:rsidR="003630C5" w:rsidRDefault="003630C5" w:rsidP="003630C5">
            <w:pPr>
              <w:rPr>
                <w:rFonts w:ascii="SassoonPrimaryInfant" w:hAnsi="SassoonPrimaryInfant" w:cstheme="majorHAnsi"/>
                <w:u w:val="single"/>
              </w:rPr>
            </w:pPr>
            <w:r>
              <w:rPr>
                <w:rFonts w:ascii="SassoonPrimaryInfant" w:hAnsi="SassoonPrimaryInfant" w:cstheme="majorHAnsi"/>
                <w:u w:val="single"/>
              </w:rPr>
              <w:t>Tag Rugby</w:t>
            </w:r>
          </w:p>
          <w:p w14:paraId="04B9287A" w14:textId="5A8D8564" w:rsidR="003630C5" w:rsidRPr="003F1D78" w:rsidRDefault="003F1D78" w:rsidP="003630C5">
            <w:pPr>
              <w:rPr>
                <w:rFonts w:ascii="SassoonPrimaryInfant" w:hAnsi="SassoonPrimaryInfant" w:cstheme="majorHAnsi"/>
              </w:rPr>
            </w:pPr>
            <w:r w:rsidRPr="003F1D78">
              <w:rPr>
                <w:rFonts w:ascii="SassoonPrimaryInfant" w:hAnsi="SassoonPrimaryInfant" w:cstheme="majorHAnsi"/>
              </w:rPr>
              <w:t xml:space="preserve">To consolidate the pupils understanding of attacking tactics, applying them </w:t>
            </w:r>
            <w:r w:rsidRPr="003F1D78">
              <w:rPr>
                <w:rFonts w:ascii="SassoonPrimaryInfant" w:hAnsi="SassoonPrimaryInfant" w:cstheme="majorHAnsi"/>
              </w:rPr>
              <w:lastRenderedPageBreak/>
              <w:t>into game situations.</w:t>
            </w:r>
          </w:p>
        </w:tc>
        <w:tc>
          <w:tcPr>
            <w:tcW w:w="1843" w:type="dxa"/>
            <w:shd w:val="clear" w:color="auto" w:fill="auto"/>
          </w:tcPr>
          <w:p w14:paraId="62F1FC23" w14:textId="77777777" w:rsidR="003630C5" w:rsidRDefault="003630C5" w:rsidP="003630C5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C664D2">
              <w:rPr>
                <w:rFonts w:ascii="SassoonPrimaryInfant" w:hAnsi="SassoonPrimaryInfant" w:cstheme="majorHAnsi"/>
                <w:b/>
                <w:bCs/>
              </w:rPr>
              <w:lastRenderedPageBreak/>
              <w:t>Premier Ed – Orienteering</w:t>
            </w:r>
          </w:p>
          <w:p w14:paraId="7F631E4F" w14:textId="77777777" w:rsidR="003630C5" w:rsidRDefault="003630C5" w:rsidP="003630C5">
            <w:pPr>
              <w:rPr>
                <w:rFonts w:ascii="SassoonPrimaryInfant" w:hAnsi="SassoonPrimaryInfant" w:cstheme="majorHAnsi"/>
                <w:b/>
                <w:bCs/>
              </w:rPr>
            </w:pPr>
          </w:p>
          <w:p w14:paraId="188EBCC1" w14:textId="77777777" w:rsidR="003630C5" w:rsidRDefault="003630C5" w:rsidP="003630C5">
            <w:pPr>
              <w:rPr>
                <w:rFonts w:ascii="SassoonPrimaryInfant" w:hAnsi="SassoonPrimaryInfant" w:cstheme="majorHAnsi"/>
                <w:u w:val="single"/>
              </w:rPr>
            </w:pPr>
            <w:r>
              <w:rPr>
                <w:rFonts w:ascii="SassoonPrimaryInfant" w:hAnsi="SassoonPrimaryInfant" w:cstheme="majorHAnsi"/>
                <w:u w:val="single"/>
              </w:rPr>
              <w:t>Tag Rugby</w:t>
            </w:r>
          </w:p>
          <w:p w14:paraId="4E52915C" w14:textId="7525369D" w:rsidR="003630C5" w:rsidRPr="00F16EB7" w:rsidRDefault="00F16EB7" w:rsidP="003630C5">
            <w:pPr>
              <w:rPr>
                <w:rFonts w:ascii="SassoonPrimaryInfant" w:hAnsi="SassoonPrimaryInfant" w:cstheme="majorHAnsi"/>
              </w:rPr>
            </w:pPr>
            <w:r w:rsidRPr="00F16EB7">
              <w:rPr>
                <w:rFonts w:ascii="SassoonPrimaryInfant" w:hAnsi="SassoonPrimaryInfant" w:cstheme="majorHAnsi"/>
              </w:rPr>
              <w:t xml:space="preserve">To consolidate the pupils' understanding of defensive tactics, applying them </w:t>
            </w:r>
            <w:r w:rsidRPr="00F16EB7">
              <w:rPr>
                <w:rFonts w:ascii="SassoonPrimaryInfant" w:hAnsi="SassoonPrimaryInfant" w:cstheme="majorHAnsi"/>
              </w:rPr>
              <w:lastRenderedPageBreak/>
              <w:t>into game situations.</w:t>
            </w:r>
          </w:p>
        </w:tc>
        <w:tc>
          <w:tcPr>
            <w:tcW w:w="1843" w:type="dxa"/>
          </w:tcPr>
          <w:p w14:paraId="429E2D99" w14:textId="77777777" w:rsidR="003630C5" w:rsidRDefault="003630C5" w:rsidP="003630C5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C664D2">
              <w:rPr>
                <w:rFonts w:ascii="SassoonPrimaryInfant" w:hAnsi="SassoonPrimaryInfant" w:cstheme="majorHAnsi"/>
                <w:b/>
                <w:bCs/>
              </w:rPr>
              <w:lastRenderedPageBreak/>
              <w:t>Premier Ed – Orienteering</w:t>
            </w:r>
          </w:p>
          <w:p w14:paraId="6E10CC6A" w14:textId="77777777" w:rsidR="003630C5" w:rsidRDefault="003630C5" w:rsidP="003630C5">
            <w:pPr>
              <w:rPr>
                <w:rFonts w:ascii="SassoonPrimaryInfant" w:hAnsi="SassoonPrimaryInfant" w:cstheme="majorHAnsi"/>
                <w:b/>
                <w:bCs/>
              </w:rPr>
            </w:pPr>
          </w:p>
          <w:p w14:paraId="157EED68" w14:textId="77777777" w:rsidR="003630C5" w:rsidRDefault="003630C5" w:rsidP="003630C5">
            <w:pPr>
              <w:rPr>
                <w:rFonts w:ascii="SassoonPrimaryInfant" w:hAnsi="SassoonPrimaryInfant" w:cstheme="majorHAnsi"/>
                <w:u w:val="single"/>
              </w:rPr>
            </w:pPr>
            <w:r>
              <w:rPr>
                <w:rFonts w:ascii="SassoonPrimaryInfant" w:hAnsi="SassoonPrimaryInfant" w:cstheme="majorHAnsi"/>
                <w:u w:val="single"/>
              </w:rPr>
              <w:t>Tag Rugby</w:t>
            </w:r>
          </w:p>
          <w:p w14:paraId="546C2607" w14:textId="30996D17" w:rsidR="003630C5" w:rsidRPr="00023932" w:rsidRDefault="00023932" w:rsidP="003630C5">
            <w:pPr>
              <w:rPr>
                <w:rFonts w:ascii="SassoonPrimaryInfant" w:hAnsi="SassoonPrimaryInfant"/>
              </w:rPr>
            </w:pPr>
            <w:r w:rsidRPr="00023932">
              <w:rPr>
                <w:rFonts w:ascii="SassoonPrimaryInfant" w:hAnsi="SassoonPrimaryInfant"/>
              </w:rPr>
              <w:t>To consolidate attacking and defending in games of tag rugby.</w:t>
            </w:r>
          </w:p>
        </w:tc>
        <w:tc>
          <w:tcPr>
            <w:tcW w:w="1843" w:type="dxa"/>
          </w:tcPr>
          <w:p w14:paraId="76CC0650" w14:textId="77777777" w:rsidR="003630C5" w:rsidRDefault="003630C5" w:rsidP="003630C5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C664D2">
              <w:rPr>
                <w:rFonts w:ascii="SassoonPrimaryInfant" w:hAnsi="SassoonPrimaryInfant" w:cstheme="majorHAnsi"/>
                <w:b/>
                <w:bCs/>
              </w:rPr>
              <w:t>Premier Ed – Orienteering</w:t>
            </w:r>
          </w:p>
          <w:p w14:paraId="08690C1D" w14:textId="77777777" w:rsidR="003630C5" w:rsidRDefault="003630C5" w:rsidP="003630C5">
            <w:pPr>
              <w:rPr>
                <w:rFonts w:ascii="SassoonPrimaryInfant" w:hAnsi="SassoonPrimaryInfant" w:cstheme="majorHAnsi"/>
                <w:b/>
                <w:bCs/>
              </w:rPr>
            </w:pPr>
          </w:p>
          <w:p w14:paraId="41026457" w14:textId="77777777" w:rsidR="003630C5" w:rsidRDefault="003630C5" w:rsidP="003630C5">
            <w:pPr>
              <w:rPr>
                <w:rFonts w:ascii="SassoonPrimaryInfant" w:hAnsi="SassoonPrimaryInfant" w:cstheme="majorHAnsi"/>
                <w:u w:val="single"/>
              </w:rPr>
            </w:pPr>
            <w:r>
              <w:rPr>
                <w:rFonts w:ascii="SassoonPrimaryInfant" w:hAnsi="SassoonPrimaryInfant" w:cstheme="majorHAnsi"/>
                <w:u w:val="single"/>
              </w:rPr>
              <w:t>Tag Rugby</w:t>
            </w:r>
          </w:p>
          <w:p w14:paraId="35502ECB" w14:textId="551659C8" w:rsidR="003630C5" w:rsidRPr="003E7DC7" w:rsidRDefault="003E7DC7" w:rsidP="003630C5">
            <w:pPr>
              <w:rPr>
                <w:rFonts w:ascii="SassoonPrimaryInfant" w:hAnsi="SassoonPrimaryInfant"/>
              </w:rPr>
            </w:pPr>
            <w:r w:rsidRPr="003E7DC7">
              <w:rPr>
                <w:rFonts w:ascii="SassoonPrimaryInfant" w:hAnsi="SassoonPrimaryInfant"/>
              </w:rPr>
              <w:t>To bring together the suggested sequence of learning into a level 1 tournament.</w:t>
            </w:r>
          </w:p>
        </w:tc>
      </w:tr>
      <w:tr w:rsidR="00B42D69" w14:paraId="49A4651C" w14:textId="27E840C5" w:rsidTr="00B42D69">
        <w:trPr>
          <w:trHeight w:val="678"/>
        </w:trPr>
        <w:tc>
          <w:tcPr>
            <w:tcW w:w="1828" w:type="dxa"/>
          </w:tcPr>
          <w:p w14:paraId="770B8308" w14:textId="77777777" w:rsidR="006E07A9" w:rsidRPr="004E710F" w:rsidRDefault="006E07A9" w:rsidP="00AA792F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Geography</w:t>
            </w:r>
          </w:p>
          <w:p w14:paraId="2C77A551" w14:textId="641F10BA" w:rsidR="006E07A9" w:rsidRPr="00A67C84" w:rsidRDefault="006E07A9" w:rsidP="006E07A9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050DD64B" w14:textId="77777777" w:rsidR="006E07A9" w:rsidRPr="00B54440" w:rsidRDefault="006E07A9" w:rsidP="00AA792F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7EE2A1C1" w14:textId="3F75A8E8" w:rsidR="006E07A9" w:rsidRPr="00CD653F" w:rsidRDefault="006E07A9" w:rsidP="00AA792F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57647740" w14:textId="5060CCCD" w:rsidR="006E07A9" w:rsidRPr="003140EB" w:rsidRDefault="006E07A9" w:rsidP="00AA792F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443FC21E" w14:textId="2B3C32CD" w:rsidR="006E07A9" w:rsidRPr="00115826" w:rsidRDefault="006E07A9" w:rsidP="00AA792F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5D06DA01" w14:textId="34BF5567" w:rsidR="006E07A9" w:rsidRPr="00115826" w:rsidRDefault="006E07A9" w:rsidP="00AA792F">
            <w:pPr>
              <w:rPr>
                <w:rFonts w:ascii="SassoonPrimaryInfant" w:hAnsi="SassoonPrimaryInfant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6AE641C9" w14:textId="52ADEE5C" w:rsidR="006E07A9" w:rsidRPr="000761C5" w:rsidRDefault="006E07A9" w:rsidP="00AA792F">
            <w:pPr>
              <w:rPr>
                <w:rFonts w:ascii="SassoonPrimaryInfant" w:hAnsi="SassoonPrimaryInfant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7CB968F3" w14:textId="179470FD" w:rsidR="006E07A9" w:rsidRPr="00115826" w:rsidRDefault="006E07A9" w:rsidP="00AA792F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44880C3C" w14:textId="3D26E10C" w:rsidR="006E07A9" w:rsidRPr="000761C5" w:rsidRDefault="006E07A9" w:rsidP="00AA792F">
            <w:pPr>
              <w:rPr>
                <w:rFonts w:ascii="SassoonPrimaryInfant" w:hAnsi="SassoonPrimaryInfant"/>
                <w:iCs/>
                <w:sz w:val="20"/>
                <w:szCs w:val="20"/>
                <w:u w:val="single"/>
              </w:rPr>
            </w:pPr>
          </w:p>
        </w:tc>
      </w:tr>
      <w:tr w:rsidR="00AC520E" w14:paraId="17C8D9F4" w14:textId="4ED0BA7D" w:rsidTr="00696AFC">
        <w:trPr>
          <w:trHeight w:val="678"/>
        </w:trPr>
        <w:tc>
          <w:tcPr>
            <w:tcW w:w="1828" w:type="dxa"/>
          </w:tcPr>
          <w:p w14:paraId="03323E04" w14:textId="77777777" w:rsidR="00AC520E" w:rsidRPr="004E710F" w:rsidRDefault="00AC520E" w:rsidP="00AC520E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History</w:t>
            </w:r>
          </w:p>
          <w:p w14:paraId="69ADD3CE" w14:textId="77777777" w:rsidR="00AC520E" w:rsidRDefault="00AC520E" w:rsidP="00AC520E">
            <w:pPr>
              <w:jc w:val="center"/>
              <w:rPr>
                <w:rFonts w:ascii="SassoonPrimaryInfant" w:hAnsi="SassoonPrimaryInfant" w:cstheme="majorHAnsi"/>
                <w:b/>
                <w:bCs/>
                <w:sz w:val="18"/>
                <w:szCs w:val="18"/>
              </w:rPr>
            </w:pPr>
          </w:p>
          <w:p w14:paraId="013C5BD0" w14:textId="12488651" w:rsidR="00AC520E" w:rsidRPr="00E90496" w:rsidRDefault="00AC520E" w:rsidP="00AC520E">
            <w:pPr>
              <w:jc w:val="center"/>
              <w:rPr>
                <w:rFonts w:ascii="SassoonPrimaryInfant" w:hAnsi="SassoonPrimaryInfant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039AF17D" w14:textId="77777777" w:rsidR="00AC520E" w:rsidRPr="00B54440" w:rsidRDefault="00AC520E" w:rsidP="00AC520E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6A2F015B" w14:textId="0D1326E5" w:rsidR="00AC520E" w:rsidRPr="00BB6419" w:rsidRDefault="00AC520E" w:rsidP="00AC520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57DD117" w14:textId="77777777" w:rsidR="00AC520E" w:rsidRDefault="00AC520E" w:rsidP="00AC520E">
            <w:pPr>
              <w:rPr>
                <w:rFonts w:ascii="SassoonPrimaryInfant" w:hAnsi="SassoonPrimaryInfant" w:cstheme="majorHAnsi"/>
                <w:u w:val="single"/>
              </w:rPr>
            </w:pPr>
            <w:r w:rsidRPr="007349C1">
              <w:rPr>
                <w:rFonts w:ascii="SassoonPrimaryInfant" w:hAnsi="SassoonPrimaryInfant" w:cstheme="majorHAnsi"/>
                <w:u w:val="single"/>
              </w:rPr>
              <w:t>Local Study</w:t>
            </w:r>
          </w:p>
          <w:p w14:paraId="32201E8D" w14:textId="77777777" w:rsidR="00AC520E" w:rsidRDefault="0018501C" w:rsidP="00AC520E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Chronology: </w:t>
            </w:r>
            <w:r w:rsidR="00AC520E">
              <w:rPr>
                <w:rFonts w:ascii="SassoonPrimaryInfant" w:hAnsi="SassoonPrimaryInfant" w:cstheme="majorHAnsi"/>
              </w:rPr>
              <w:t xml:space="preserve">What was life like in England in the </w:t>
            </w:r>
            <w:r w:rsidR="00DD7933">
              <w:rPr>
                <w:rFonts w:ascii="SassoonPrimaryInfant" w:hAnsi="SassoonPrimaryInfant" w:cstheme="majorHAnsi"/>
              </w:rPr>
              <w:t>early 17</w:t>
            </w:r>
            <w:r w:rsidR="00DD7933" w:rsidRPr="00DD7933">
              <w:rPr>
                <w:rFonts w:ascii="SassoonPrimaryInfant" w:hAnsi="SassoonPrimaryInfant" w:cstheme="majorHAnsi"/>
                <w:vertAlign w:val="superscript"/>
              </w:rPr>
              <w:t>th</w:t>
            </w:r>
            <w:r w:rsidR="00DD7933">
              <w:rPr>
                <w:rFonts w:ascii="SassoonPrimaryInfant" w:hAnsi="SassoonPrimaryInfant" w:cstheme="majorHAnsi"/>
              </w:rPr>
              <w:t xml:space="preserve"> century</w:t>
            </w:r>
            <w:r w:rsidR="00AC520E">
              <w:rPr>
                <w:rFonts w:ascii="SassoonPrimaryInfant" w:hAnsi="SassoonPrimaryInfant" w:cstheme="majorHAnsi"/>
              </w:rPr>
              <w:t>?</w:t>
            </w:r>
          </w:p>
          <w:p w14:paraId="2853E732" w14:textId="49CBDF6A" w:rsidR="00BC5A58" w:rsidRPr="00B04A09" w:rsidRDefault="003F7CCE" w:rsidP="00AC520E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B04A09">
              <w:rPr>
                <w:rFonts w:ascii="SassoonPrimaryInfant" w:hAnsi="SassoonPrimaryInfant" w:cstheme="majorHAnsi"/>
                <w:b/>
                <w:bCs/>
              </w:rPr>
              <w:t xml:space="preserve">King James I, </w:t>
            </w:r>
            <w:r w:rsidR="000F437C">
              <w:rPr>
                <w:rFonts w:ascii="SassoonPrimaryInfant" w:hAnsi="SassoonPrimaryInfant" w:cstheme="majorHAnsi"/>
                <w:b/>
                <w:bCs/>
              </w:rPr>
              <w:t xml:space="preserve">monarchy, </w:t>
            </w:r>
            <w:r w:rsidR="00C93634">
              <w:rPr>
                <w:rFonts w:ascii="SassoonPrimaryInfant" w:hAnsi="SassoonPrimaryInfant" w:cstheme="majorHAnsi"/>
                <w:b/>
                <w:bCs/>
              </w:rPr>
              <w:t>corruption, faith</w:t>
            </w:r>
            <w:r w:rsidR="00CC7F02">
              <w:rPr>
                <w:rFonts w:ascii="SassoonPrimaryInfant" w:hAnsi="SassoonPrimaryInfant" w:cstheme="majorHAnsi"/>
                <w:b/>
                <w:bCs/>
              </w:rPr>
              <w:t>, William Brewster</w:t>
            </w:r>
          </w:p>
        </w:tc>
        <w:tc>
          <w:tcPr>
            <w:tcW w:w="1843" w:type="dxa"/>
            <w:shd w:val="clear" w:color="auto" w:fill="auto"/>
          </w:tcPr>
          <w:p w14:paraId="4BE65805" w14:textId="77777777" w:rsidR="00AC520E" w:rsidRDefault="00AC520E" w:rsidP="00AC520E">
            <w:pPr>
              <w:rPr>
                <w:rFonts w:ascii="SassoonPrimaryInfant" w:hAnsi="SassoonPrimaryInfant" w:cstheme="majorHAnsi"/>
                <w:u w:val="single"/>
              </w:rPr>
            </w:pPr>
            <w:r w:rsidRPr="007349C1">
              <w:rPr>
                <w:rFonts w:ascii="SassoonPrimaryInfant" w:hAnsi="SassoonPrimaryInfant" w:cstheme="majorHAnsi"/>
                <w:u w:val="single"/>
              </w:rPr>
              <w:t>Local Study</w:t>
            </w:r>
          </w:p>
          <w:p w14:paraId="26DE5F46" w14:textId="77777777" w:rsidR="00AC520E" w:rsidRDefault="008A031D" w:rsidP="00AC520E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Significance: </w:t>
            </w:r>
            <w:r w:rsidR="00AC520E">
              <w:rPr>
                <w:rFonts w:ascii="SassoonPrimaryInfant" w:hAnsi="SassoonPrimaryInfant" w:cstheme="majorHAnsi"/>
              </w:rPr>
              <w:t>Who were the Pilgrims and why did they leave England?</w:t>
            </w:r>
          </w:p>
          <w:p w14:paraId="35D9294E" w14:textId="2D46D05B" w:rsidR="000F437C" w:rsidRPr="00A2418A" w:rsidRDefault="000F437C" w:rsidP="00AC520E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672846">
              <w:rPr>
                <w:rFonts w:ascii="SassoonPrimaryInfant" w:hAnsi="SassoonPrimaryInfant" w:cstheme="majorHAnsi"/>
                <w:b/>
                <w:bCs/>
              </w:rPr>
              <w:t>Pilgrim, Separatist,</w:t>
            </w:r>
            <w:r>
              <w:rPr>
                <w:rFonts w:ascii="SassoonPrimaryInfant" w:hAnsi="SassoonPrimaryInfant" w:cstheme="majorHAnsi"/>
                <w:b/>
                <w:bCs/>
              </w:rPr>
              <w:t xml:space="preserve"> </w:t>
            </w:r>
            <w:r w:rsidRPr="00672846">
              <w:rPr>
                <w:rFonts w:ascii="SassoonPrimaryInfant" w:hAnsi="SassoonPrimaryInfant" w:cstheme="majorHAnsi"/>
                <w:b/>
                <w:bCs/>
              </w:rPr>
              <w:t>Church of England, religion, persecution</w:t>
            </w:r>
          </w:p>
        </w:tc>
        <w:tc>
          <w:tcPr>
            <w:tcW w:w="1842" w:type="dxa"/>
            <w:shd w:val="clear" w:color="auto" w:fill="auto"/>
          </w:tcPr>
          <w:p w14:paraId="7C59D128" w14:textId="77777777" w:rsidR="00AC520E" w:rsidRDefault="00AC520E" w:rsidP="00AC520E">
            <w:pPr>
              <w:rPr>
                <w:rFonts w:ascii="SassoonPrimaryInfant" w:hAnsi="SassoonPrimaryInfant" w:cstheme="majorHAnsi"/>
                <w:u w:val="single"/>
              </w:rPr>
            </w:pPr>
            <w:r w:rsidRPr="00EC569A">
              <w:rPr>
                <w:rFonts w:ascii="SassoonPrimaryInfant" w:hAnsi="SassoonPrimaryInfant" w:cstheme="majorHAnsi"/>
                <w:u w:val="single"/>
              </w:rPr>
              <w:t>Local Study</w:t>
            </w:r>
          </w:p>
          <w:p w14:paraId="6898FBA5" w14:textId="77777777" w:rsidR="00AC520E" w:rsidRDefault="00D624CF" w:rsidP="00AC520E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Evidence</w:t>
            </w:r>
            <w:r w:rsidR="004F5D2C">
              <w:rPr>
                <w:rFonts w:ascii="SassoonPrimaryInfant" w:hAnsi="SassoonPrimaryInfant" w:cstheme="majorHAnsi"/>
              </w:rPr>
              <w:t xml:space="preserve">: </w:t>
            </w:r>
            <w:r w:rsidR="00AC520E">
              <w:rPr>
                <w:rFonts w:ascii="SassoonPrimaryInfant" w:hAnsi="SassoonPrimaryInfant" w:cstheme="majorHAnsi"/>
              </w:rPr>
              <w:t>What was the voyage on the Mayflower like?</w:t>
            </w:r>
          </w:p>
          <w:p w14:paraId="67125B64" w14:textId="1D525BE9" w:rsidR="006C120E" w:rsidRPr="00A7561B" w:rsidRDefault="006C120E" w:rsidP="00AC520E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A7561B">
              <w:rPr>
                <w:rFonts w:ascii="SassoonPrimaryInfant" w:hAnsi="SassoonPrimaryInfant" w:cstheme="majorHAnsi"/>
                <w:b/>
                <w:bCs/>
              </w:rPr>
              <w:t xml:space="preserve">Mayflower, </w:t>
            </w:r>
            <w:r w:rsidR="007F1692" w:rsidRPr="00A7561B">
              <w:rPr>
                <w:rFonts w:ascii="SassoonPrimaryInfant" w:hAnsi="SassoonPrimaryInfant" w:cstheme="majorHAnsi"/>
                <w:b/>
                <w:bCs/>
              </w:rPr>
              <w:t xml:space="preserve">colony, contagious diseases, </w:t>
            </w:r>
            <w:r w:rsidR="00A7561B" w:rsidRPr="00A7561B">
              <w:rPr>
                <w:rFonts w:ascii="SassoonPrimaryInfant" w:hAnsi="SassoonPrimaryInfant" w:cstheme="majorHAnsi"/>
                <w:b/>
                <w:bCs/>
              </w:rPr>
              <w:t>port, starboard, cabin, gunroom</w:t>
            </w:r>
          </w:p>
        </w:tc>
        <w:tc>
          <w:tcPr>
            <w:tcW w:w="1843" w:type="dxa"/>
            <w:shd w:val="clear" w:color="auto" w:fill="auto"/>
          </w:tcPr>
          <w:p w14:paraId="43E47432" w14:textId="77777777" w:rsidR="00AC520E" w:rsidRDefault="00AC520E" w:rsidP="00AC520E">
            <w:pPr>
              <w:rPr>
                <w:rFonts w:ascii="SassoonPrimaryInfant" w:hAnsi="SassoonPrimaryInfant" w:cstheme="majorHAnsi"/>
                <w:u w:val="single"/>
              </w:rPr>
            </w:pPr>
            <w:r w:rsidRPr="00EC569A">
              <w:rPr>
                <w:rFonts w:ascii="SassoonPrimaryInfant" w:hAnsi="SassoonPrimaryInfant" w:cstheme="majorHAnsi"/>
                <w:u w:val="single"/>
              </w:rPr>
              <w:t>Local Study</w:t>
            </w:r>
          </w:p>
          <w:p w14:paraId="30BAD6FF" w14:textId="77777777" w:rsidR="00A71750" w:rsidRDefault="00F578D9" w:rsidP="00A71750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Diversity: </w:t>
            </w:r>
            <w:r w:rsidR="00A71750" w:rsidRPr="00A71750">
              <w:rPr>
                <w:rFonts w:ascii="SassoonPrimaryInfant" w:hAnsi="SassoonPrimaryInfant" w:cstheme="majorHAnsi"/>
              </w:rPr>
              <w:t xml:space="preserve">What challenges did the Pilgrims face in </w:t>
            </w:r>
            <w:r w:rsidR="0034694E">
              <w:rPr>
                <w:rFonts w:ascii="SassoonPrimaryInfant" w:hAnsi="SassoonPrimaryInfant" w:cstheme="majorHAnsi"/>
              </w:rPr>
              <w:t xml:space="preserve">the New World </w:t>
            </w:r>
            <w:r w:rsidR="00A71750" w:rsidRPr="00A71750">
              <w:rPr>
                <w:rFonts w:ascii="SassoonPrimaryInfant" w:hAnsi="SassoonPrimaryInfant" w:cstheme="majorHAnsi"/>
              </w:rPr>
              <w:t>and how did they overcome them?</w:t>
            </w:r>
          </w:p>
          <w:p w14:paraId="46490529" w14:textId="6C14ED19" w:rsidR="004C12C5" w:rsidRPr="004C12C5" w:rsidRDefault="004C12C5" w:rsidP="00A71750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4C12C5">
              <w:rPr>
                <w:rFonts w:ascii="SassoonPrimaryInfant" w:hAnsi="SassoonPrimaryInfant" w:cstheme="majorHAnsi"/>
                <w:b/>
                <w:bCs/>
              </w:rPr>
              <w:t>Plymouth, colony, shelter, scurvy, Wampanoag, Samoset, Squanto</w:t>
            </w:r>
            <w:r w:rsidR="00AE04CF">
              <w:rPr>
                <w:rFonts w:ascii="SassoonPrimaryInfant" w:hAnsi="SassoonPrimaryInfant" w:cstheme="majorHAnsi"/>
                <w:b/>
                <w:bCs/>
              </w:rPr>
              <w:t xml:space="preserve">, </w:t>
            </w:r>
            <w:r w:rsidR="00AE04CF" w:rsidRPr="00AE04CF">
              <w:rPr>
                <w:rFonts w:ascii="SassoonPrimaryInfant" w:hAnsi="SassoonPrimaryInfant" w:cstheme="majorHAnsi"/>
                <w:b/>
                <w:bCs/>
              </w:rPr>
              <w:t>Indigenous,</w:t>
            </w:r>
            <w:r w:rsidR="00AE04CF">
              <w:rPr>
                <w:rFonts w:ascii="SassoonPrimaryInfant" w:hAnsi="SassoonPrimaryInfant" w:cstheme="majorHAnsi"/>
                <w:b/>
                <w:bCs/>
              </w:rPr>
              <w:t xml:space="preserve"> </w:t>
            </w:r>
            <w:r w:rsidR="00AE04CF" w:rsidRPr="00AE04CF">
              <w:rPr>
                <w:rFonts w:ascii="SassoonPrimaryInfant" w:hAnsi="SassoonPrimaryInfant" w:cstheme="majorHAnsi"/>
                <w:b/>
                <w:bCs/>
              </w:rPr>
              <w:t>agriculture, harvest, survival, trade</w:t>
            </w:r>
          </w:p>
        </w:tc>
        <w:tc>
          <w:tcPr>
            <w:tcW w:w="1843" w:type="dxa"/>
          </w:tcPr>
          <w:p w14:paraId="4B15F042" w14:textId="77777777" w:rsidR="00AC520E" w:rsidRDefault="00AC520E" w:rsidP="00AC520E">
            <w:pPr>
              <w:rPr>
                <w:rFonts w:ascii="SassoonPrimaryInfant" w:hAnsi="SassoonPrimaryInfant" w:cstheme="majorHAnsi"/>
                <w:u w:val="single"/>
              </w:rPr>
            </w:pPr>
            <w:r w:rsidRPr="00EC569A">
              <w:rPr>
                <w:rFonts w:ascii="SassoonPrimaryInfant" w:hAnsi="SassoonPrimaryInfant" w:cstheme="majorHAnsi"/>
                <w:u w:val="single"/>
              </w:rPr>
              <w:t>Local Study</w:t>
            </w:r>
          </w:p>
          <w:p w14:paraId="52334D90" w14:textId="77777777" w:rsidR="0034694E" w:rsidRDefault="00D624CF" w:rsidP="0034694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Cause and consequence: </w:t>
            </w:r>
            <w:r w:rsidR="0034694E" w:rsidRPr="0034694E">
              <w:rPr>
                <w:rFonts w:ascii="SassoonPrimaryInfant" w:hAnsi="SassoonPrimaryInfant"/>
              </w:rPr>
              <w:t>What were the origins of Thanksgiving?</w:t>
            </w:r>
          </w:p>
          <w:p w14:paraId="3612EDEC" w14:textId="2AF80394" w:rsidR="00814929" w:rsidRPr="00814929" w:rsidRDefault="00814929" w:rsidP="00814929">
            <w:pPr>
              <w:rPr>
                <w:rFonts w:ascii="SassoonPrimaryInfant" w:hAnsi="SassoonPrimaryInfant"/>
                <w:b/>
                <w:bCs/>
              </w:rPr>
            </w:pPr>
            <w:r w:rsidRPr="00814929">
              <w:rPr>
                <w:rFonts w:ascii="SassoonPrimaryInfant" w:hAnsi="SassoonPrimaryInfant"/>
                <w:b/>
                <w:bCs/>
              </w:rPr>
              <w:t>Thanksgiving, harvest feast, celebration, gratitude</w:t>
            </w:r>
          </w:p>
        </w:tc>
        <w:tc>
          <w:tcPr>
            <w:tcW w:w="1843" w:type="dxa"/>
          </w:tcPr>
          <w:p w14:paraId="3BFB46DB" w14:textId="77777777" w:rsidR="00AC520E" w:rsidRDefault="00AC520E" w:rsidP="00AC520E">
            <w:pPr>
              <w:rPr>
                <w:rFonts w:ascii="SassoonPrimaryInfant" w:hAnsi="SassoonPrimaryInfant" w:cstheme="majorHAnsi"/>
                <w:u w:val="single"/>
              </w:rPr>
            </w:pPr>
            <w:r w:rsidRPr="00EC569A">
              <w:rPr>
                <w:rFonts w:ascii="SassoonPrimaryInfant" w:hAnsi="SassoonPrimaryInfant" w:cstheme="majorHAnsi"/>
                <w:u w:val="single"/>
              </w:rPr>
              <w:t>Local Study</w:t>
            </w:r>
          </w:p>
          <w:p w14:paraId="3C5D830D" w14:textId="1C613F2F" w:rsidR="00AB2D06" w:rsidRDefault="00D624CF" w:rsidP="00AB2D0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Continuity and change: </w:t>
            </w:r>
            <w:r w:rsidR="00AB2D06" w:rsidRPr="003E676F">
              <w:rPr>
                <w:rFonts w:ascii="SassoonPrimaryInfant" w:hAnsi="SassoonPrimaryInfant"/>
              </w:rPr>
              <w:t>What</w:t>
            </w:r>
            <w:r w:rsidR="008D556F">
              <w:rPr>
                <w:rFonts w:ascii="SassoonPrimaryInfant" w:hAnsi="SassoonPrimaryInfant"/>
              </w:rPr>
              <w:t xml:space="preserve"> </w:t>
            </w:r>
            <w:proofErr w:type="gramStart"/>
            <w:r w:rsidR="008D556F">
              <w:rPr>
                <w:rFonts w:ascii="SassoonPrimaryInfant" w:hAnsi="SassoonPrimaryInfant"/>
              </w:rPr>
              <w:t>is</w:t>
            </w:r>
            <w:proofErr w:type="gramEnd"/>
            <w:r w:rsidR="00BC5A58">
              <w:rPr>
                <w:rFonts w:ascii="SassoonPrimaryInfant" w:hAnsi="SassoonPrimaryInfant"/>
              </w:rPr>
              <w:t xml:space="preserve"> </w:t>
            </w:r>
            <w:r w:rsidR="00AB2D06" w:rsidRPr="003E676F">
              <w:rPr>
                <w:rFonts w:ascii="SassoonPrimaryInfant" w:hAnsi="SassoonPrimaryInfant"/>
              </w:rPr>
              <w:t xml:space="preserve">the long-term impact of European </w:t>
            </w:r>
            <w:r w:rsidR="003E676F" w:rsidRPr="003E676F">
              <w:rPr>
                <w:rFonts w:ascii="SassoonPrimaryInfant" w:hAnsi="SassoonPrimaryInfant"/>
              </w:rPr>
              <w:t xml:space="preserve">settlement on </w:t>
            </w:r>
            <w:r w:rsidR="00BC5A58">
              <w:rPr>
                <w:rFonts w:ascii="SassoonPrimaryInfant" w:hAnsi="SassoonPrimaryInfant"/>
              </w:rPr>
              <w:t>i</w:t>
            </w:r>
            <w:r w:rsidR="003E676F" w:rsidRPr="003E676F">
              <w:rPr>
                <w:rFonts w:ascii="SassoonPrimaryInfant" w:hAnsi="SassoonPrimaryInfant"/>
              </w:rPr>
              <w:t>ndigenous lands?</w:t>
            </w:r>
          </w:p>
          <w:p w14:paraId="64A2FAC3" w14:textId="074D9DE2" w:rsidR="00814929" w:rsidRPr="00FF59C1" w:rsidRDefault="00FF59C1" w:rsidP="00AB2D06">
            <w:pPr>
              <w:rPr>
                <w:rFonts w:ascii="SassoonPrimaryInfant" w:hAnsi="SassoonPrimaryInfant"/>
                <w:b/>
                <w:bCs/>
              </w:rPr>
            </w:pPr>
            <w:r w:rsidRPr="00FF59C1">
              <w:rPr>
                <w:rFonts w:ascii="SassoonPrimaryInfant" w:hAnsi="SassoonPrimaryInfant"/>
                <w:b/>
                <w:bCs/>
              </w:rPr>
              <w:t>Impact, consequence, perspective, source, displacement</w:t>
            </w:r>
          </w:p>
        </w:tc>
      </w:tr>
      <w:tr w:rsidR="00B42D69" w14:paraId="72282BCA" w14:textId="68A7BF7C" w:rsidTr="00B42D69">
        <w:trPr>
          <w:trHeight w:val="678"/>
        </w:trPr>
        <w:tc>
          <w:tcPr>
            <w:tcW w:w="1828" w:type="dxa"/>
          </w:tcPr>
          <w:p w14:paraId="7EE714E4" w14:textId="77777777" w:rsidR="006E07A9" w:rsidRPr="004E710F" w:rsidRDefault="006E07A9" w:rsidP="002B73B4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 xml:space="preserve">Music </w:t>
            </w:r>
          </w:p>
          <w:p w14:paraId="622AD60A" w14:textId="77777777" w:rsidR="006E07A9" w:rsidRPr="004E710F" w:rsidRDefault="006E07A9" w:rsidP="002B73B4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20621800" w14:textId="77777777" w:rsidR="006E07A9" w:rsidRPr="00B54440" w:rsidRDefault="006E07A9" w:rsidP="002B73B4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6E3F6DB9" w14:textId="6AD95CE2" w:rsidR="006E07A9" w:rsidRPr="00FB546E" w:rsidRDefault="006E07A9" w:rsidP="002B73B4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1261351E" w14:textId="16E5040E" w:rsidR="006E07A9" w:rsidRPr="00FB546E" w:rsidRDefault="006E07A9" w:rsidP="002B73B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363F6A62" w14:textId="665882E4" w:rsidR="006E07A9" w:rsidRPr="002B73B4" w:rsidRDefault="006E07A9" w:rsidP="002B73B4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39E10B11" w14:textId="4CD90743" w:rsidR="006E07A9" w:rsidRPr="002B73B4" w:rsidRDefault="006E07A9" w:rsidP="002B73B4">
            <w:pPr>
              <w:rPr>
                <w:rFonts w:ascii="SassoonPrimaryInfant" w:hAnsi="SassoonPrimaryInfant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0972605F" w14:textId="5025952F" w:rsidR="006E07A9" w:rsidRPr="002B73B4" w:rsidRDefault="006E07A9" w:rsidP="002B73B4">
            <w:pPr>
              <w:rPr>
                <w:rFonts w:ascii="SassoonPrimaryInfant" w:hAnsi="SassoonPrimaryInfant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61F4081C" w14:textId="77777777" w:rsidR="006E07A9" w:rsidRPr="002B73B4" w:rsidRDefault="006E07A9" w:rsidP="002B73B4">
            <w:pPr>
              <w:rPr>
                <w:rFonts w:ascii="SassoonPrimaryInfant" w:hAnsi="SassoonPrimaryInfant" w:cstheme="majorHAnsi"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18F38739" w14:textId="77777777" w:rsidR="006E07A9" w:rsidRPr="002B73B4" w:rsidRDefault="006E07A9" w:rsidP="002B73B4">
            <w:pPr>
              <w:rPr>
                <w:rFonts w:ascii="SassoonPrimaryInfant" w:hAnsi="SassoonPrimaryInfant" w:cstheme="majorHAnsi"/>
                <w:sz w:val="20"/>
                <w:szCs w:val="20"/>
                <w:u w:val="single"/>
              </w:rPr>
            </w:pPr>
          </w:p>
        </w:tc>
      </w:tr>
      <w:tr w:rsidR="00D65BB5" w14:paraId="09F7450E" w14:textId="2A7C7FE4" w:rsidTr="00450088">
        <w:trPr>
          <w:trHeight w:val="678"/>
        </w:trPr>
        <w:tc>
          <w:tcPr>
            <w:tcW w:w="1828" w:type="dxa"/>
          </w:tcPr>
          <w:p w14:paraId="434BD055" w14:textId="77777777" w:rsidR="00D65BB5" w:rsidRPr="004E710F" w:rsidRDefault="00D65BB5" w:rsidP="00D65BB5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MFL</w:t>
            </w:r>
          </w:p>
          <w:p w14:paraId="43761C1E" w14:textId="77777777" w:rsidR="00D65BB5" w:rsidRPr="004E710F" w:rsidRDefault="00D65BB5" w:rsidP="00D65BB5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25217B99" w14:textId="77777777" w:rsidR="00D65BB5" w:rsidRPr="00B54440" w:rsidRDefault="00D65BB5" w:rsidP="00D65BB5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108F681D" w14:textId="67AC158A" w:rsidR="00D65BB5" w:rsidRPr="00F20EBE" w:rsidRDefault="00D65BB5" w:rsidP="00D65BB5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1384CCB" w14:textId="77777777" w:rsidR="00D65BB5" w:rsidRDefault="00D65BB5" w:rsidP="00D65BB5">
            <w:pPr>
              <w:rPr>
                <w:rFonts w:ascii="SassoonPrimaryInfant" w:hAnsi="SassoonPrimaryInfant"/>
                <w:iCs/>
                <w:u w:val="single"/>
              </w:rPr>
            </w:pPr>
            <w:r w:rsidRPr="00D65BB5">
              <w:rPr>
                <w:rFonts w:ascii="SassoonPrimaryInfant" w:hAnsi="SassoonPrimaryInfant"/>
                <w:iCs/>
                <w:u w:val="single"/>
              </w:rPr>
              <w:t>Communication</w:t>
            </w:r>
          </w:p>
          <w:p w14:paraId="6899D79B" w14:textId="59239353" w:rsidR="00D65BB5" w:rsidRPr="00D65BB5" w:rsidRDefault="00D65BB5" w:rsidP="00D65BB5">
            <w:pPr>
              <w:rPr>
                <w:rFonts w:ascii="SassoonPrimaryInfant" w:hAnsi="SassoonPrimaryInfant"/>
                <w:iCs/>
              </w:rPr>
            </w:pPr>
            <w:r>
              <w:rPr>
                <w:rFonts w:ascii="SassoonPrimaryInfant" w:hAnsi="SassoonPrimaryInfant"/>
                <w:iCs/>
              </w:rPr>
              <w:t>T</w:t>
            </w:r>
            <w:r w:rsidRPr="00D65BB5">
              <w:rPr>
                <w:rFonts w:ascii="SassoonPrimaryInfant" w:hAnsi="SassoonPrimaryInfant"/>
                <w:iCs/>
              </w:rPr>
              <w:t>o recognise, recall and spell eight common pets with their indefinite article/determiner.</w:t>
            </w:r>
          </w:p>
        </w:tc>
        <w:tc>
          <w:tcPr>
            <w:tcW w:w="1843" w:type="dxa"/>
            <w:shd w:val="clear" w:color="auto" w:fill="auto"/>
          </w:tcPr>
          <w:p w14:paraId="20D6CBDC" w14:textId="77777777" w:rsidR="00D65BB5" w:rsidRDefault="00D65BB5" w:rsidP="00D65BB5">
            <w:pPr>
              <w:rPr>
                <w:rFonts w:ascii="SassoonPrimaryInfant" w:hAnsi="SassoonPrimaryInfant"/>
                <w:iCs/>
                <w:u w:val="single"/>
              </w:rPr>
            </w:pPr>
            <w:r w:rsidRPr="00D60B15">
              <w:rPr>
                <w:rFonts w:ascii="SassoonPrimaryInfant" w:hAnsi="SassoonPrimaryInfant"/>
                <w:iCs/>
                <w:u w:val="single"/>
              </w:rPr>
              <w:t>Communication</w:t>
            </w:r>
          </w:p>
          <w:p w14:paraId="70F1428D" w14:textId="74174E1D" w:rsidR="00D65BB5" w:rsidRPr="009F26EC" w:rsidRDefault="009F26EC" w:rsidP="00D65BB5">
            <w:pPr>
              <w:rPr>
                <w:rFonts w:ascii="SassoonPrimaryInfant" w:hAnsi="SassoonPrimaryInfant"/>
                <w:iCs/>
              </w:rPr>
            </w:pPr>
            <w:r w:rsidRPr="009F26EC">
              <w:rPr>
                <w:rFonts w:ascii="SassoonPrimaryInfant" w:hAnsi="SassoonPrimaryInfant"/>
                <w:iCs/>
              </w:rPr>
              <w:t xml:space="preserve">To use the irregular high frequency verb ‘I have’, along with the conjunction ‘and’ in order to </w:t>
            </w:r>
            <w:r w:rsidRPr="009F26EC">
              <w:rPr>
                <w:rFonts w:ascii="SassoonPrimaryInfant" w:hAnsi="SassoonPrimaryInfant"/>
                <w:iCs/>
              </w:rPr>
              <w:lastRenderedPageBreak/>
              <w:t>say which pets I have.</w:t>
            </w:r>
          </w:p>
        </w:tc>
        <w:tc>
          <w:tcPr>
            <w:tcW w:w="1842" w:type="dxa"/>
            <w:shd w:val="clear" w:color="auto" w:fill="auto"/>
          </w:tcPr>
          <w:p w14:paraId="2940D57F" w14:textId="77777777" w:rsidR="00D65BB5" w:rsidRDefault="00D65BB5" w:rsidP="00D65BB5">
            <w:pPr>
              <w:rPr>
                <w:rFonts w:ascii="SassoonPrimaryInfant" w:hAnsi="SassoonPrimaryInfant"/>
                <w:iCs/>
                <w:u w:val="single"/>
              </w:rPr>
            </w:pPr>
            <w:r w:rsidRPr="00D60B15">
              <w:rPr>
                <w:rFonts w:ascii="SassoonPrimaryInfant" w:hAnsi="SassoonPrimaryInfant"/>
                <w:iCs/>
                <w:u w:val="single"/>
              </w:rPr>
              <w:lastRenderedPageBreak/>
              <w:t>Communication</w:t>
            </w:r>
          </w:p>
          <w:p w14:paraId="729314FA" w14:textId="1322B8D8" w:rsidR="00AB328E" w:rsidRPr="00AB328E" w:rsidRDefault="00AB328E" w:rsidP="00AB328E">
            <w:pPr>
              <w:rPr>
                <w:rFonts w:ascii="SassoonPrimaryInfant" w:hAnsi="SassoonPrimaryInfant"/>
              </w:rPr>
            </w:pPr>
            <w:r w:rsidRPr="00AB328E">
              <w:rPr>
                <w:rFonts w:ascii="SassoonPrimaryInfant" w:hAnsi="SassoonPrimaryInfant"/>
              </w:rPr>
              <w:t>To be introduced to the structure ‘that is called’, to allow me to introduce my pets.</w:t>
            </w:r>
          </w:p>
        </w:tc>
        <w:tc>
          <w:tcPr>
            <w:tcW w:w="1843" w:type="dxa"/>
            <w:shd w:val="clear" w:color="auto" w:fill="auto"/>
          </w:tcPr>
          <w:p w14:paraId="43818C97" w14:textId="77777777" w:rsidR="00D65BB5" w:rsidRDefault="00D65BB5" w:rsidP="00D65BB5">
            <w:pPr>
              <w:rPr>
                <w:rFonts w:ascii="SassoonPrimaryInfant" w:hAnsi="SassoonPrimaryInfant"/>
                <w:iCs/>
                <w:u w:val="single"/>
              </w:rPr>
            </w:pPr>
            <w:r w:rsidRPr="00D60B15">
              <w:rPr>
                <w:rFonts w:ascii="SassoonPrimaryInfant" w:hAnsi="SassoonPrimaryInfant"/>
                <w:iCs/>
                <w:u w:val="single"/>
              </w:rPr>
              <w:t>Communication</w:t>
            </w:r>
          </w:p>
          <w:p w14:paraId="0F98C178" w14:textId="0DB1FBA3" w:rsidR="00CC6841" w:rsidRPr="009255F8" w:rsidRDefault="00CC6841" w:rsidP="00CC6841">
            <w:pPr>
              <w:rPr>
                <w:rFonts w:ascii="SassoonPrimaryInfant" w:hAnsi="SassoonPrimaryInfant" w:cstheme="majorHAnsi"/>
              </w:rPr>
            </w:pPr>
            <w:r w:rsidRPr="009255F8">
              <w:rPr>
                <w:rFonts w:ascii="SassoonPrimaryInfant" w:hAnsi="SassoonPrimaryInfant" w:cstheme="majorHAnsi"/>
              </w:rPr>
              <w:t xml:space="preserve">To be introduced to negative structures, to say which animals </w:t>
            </w:r>
            <w:r w:rsidR="009255F8" w:rsidRPr="009255F8">
              <w:rPr>
                <w:rFonts w:ascii="SassoonPrimaryInfant" w:hAnsi="SassoonPrimaryInfant" w:cstheme="majorHAnsi"/>
              </w:rPr>
              <w:t>I</w:t>
            </w:r>
            <w:r w:rsidRPr="009255F8">
              <w:rPr>
                <w:rFonts w:ascii="SassoonPrimaryInfant" w:hAnsi="SassoonPrimaryInfant" w:cstheme="majorHAnsi"/>
              </w:rPr>
              <w:t xml:space="preserve"> do not have as pets.</w:t>
            </w:r>
          </w:p>
        </w:tc>
        <w:tc>
          <w:tcPr>
            <w:tcW w:w="1843" w:type="dxa"/>
          </w:tcPr>
          <w:p w14:paraId="04B985DB" w14:textId="77777777" w:rsidR="00D65BB5" w:rsidRDefault="00D65BB5" w:rsidP="00D65BB5">
            <w:pPr>
              <w:rPr>
                <w:rFonts w:ascii="SassoonPrimaryInfant" w:hAnsi="SassoonPrimaryInfant"/>
                <w:iCs/>
                <w:u w:val="single"/>
              </w:rPr>
            </w:pPr>
            <w:r w:rsidRPr="00D60B15">
              <w:rPr>
                <w:rFonts w:ascii="SassoonPrimaryInfant" w:hAnsi="SassoonPrimaryInfant"/>
                <w:iCs/>
                <w:u w:val="single"/>
              </w:rPr>
              <w:t>Communication</w:t>
            </w:r>
          </w:p>
          <w:p w14:paraId="06F575D0" w14:textId="722F83EC" w:rsidR="000E41B1" w:rsidRPr="000E41B1" w:rsidRDefault="000E41B1" w:rsidP="000E41B1">
            <w:pPr>
              <w:rPr>
                <w:rFonts w:ascii="SassoonPrimaryInfant" w:hAnsi="SassoonPrimaryInfant"/>
              </w:rPr>
            </w:pPr>
            <w:r w:rsidRPr="000E41B1">
              <w:rPr>
                <w:rFonts w:ascii="SassoonPrimaryInfant" w:hAnsi="SassoonPrimaryInfant"/>
              </w:rPr>
              <w:t>To use the conjunction ‘but’ to make my sentences more complex and interesting.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81DF0DD" w14:textId="4E4251A4" w:rsidR="00085F54" w:rsidRPr="00085F54" w:rsidRDefault="003E7DC7" w:rsidP="00085F54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 w:cstheme="majorHAnsi"/>
              </w:rPr>
              <w:t>Bassetlaw museum visit</w:t>
            </w:r>
          </w:p>
        </w:tc>
      </w:tr>
      <w:tr w:rsidR="009242F5" w14:paraId="616352B6" w14:textId="77539678" w:rsidTr="003564CD">
        <w:trPr>
          <w:trHeight w:val="678"/>
        </w:trPr>
        <w:tc>
          <w:tcPr>
            <w:tcW w:w="1828" w:type="dxa"/>
          </w:tcPr>
          <w:p w14:paraId="1167534E" w14:textId="77777777" w:rsidR="009242F5" w:rsidRPr="004E710F" w:rsidRDefault="009242F5" w:rsidP="009242F5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Art and Design</w:t>
            </w:r>
          </w:p>
          <w:p w14:paraId="43F3A4F6" w14:textId="77777777" w:rsidR="009242F5" w:rsidRDefault="009242F5" w:rsidP="009242F5">
            <w:pPr>
              <w:jc w:val="center"/>
              <w:rPr>
                <w:rFonts w:ascii="SassoonPrimaryInfant" w:hAnsi="SassoonPrimaryInfant" w:cstheme="majorHAnsi"/>
              </w:rPr>
            </w:pPr>
          </w:p>
          <w:p w14:paraId="41581EAA" w14:textId="77777777" w:rsidR="009242F5" w:rsidRPr="004E710F" w:rsidRDefault="009242F5" w:rsidP="009242F5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6C9D4476" w14:textId="77777777" w:rsidR="009242F5" w:rsidRPr="00B54440" w:rsidRDefault="009242F5" w:rsidP="009242F5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68584180" w14:textId="7017A4A1" w:rsidR="009242F5" w:rsidRPr="00BF2A96" w:rsidRDefault="009242F5" w:rsidP="009242F5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481C9A9" w14:textId="77777777" w:rsidR="009242F5" w:rsidRPr="009242F5" w:rsidRDefault="009242F5" w:rsidP="009242F5">
            <w:pPr>
              <w:rPr>
                <w:rFonts w:ascii="SassoonPrimaryInfant" w:hAnsi="SassoonPrimaryInfant"/>
                <w:u w:val="single"/>
              </w:rPr>
            </w:pPr>
            <w:r w:rsidRPr="009242F5">
              <w:rPr>
                <w:rFonts w:ascii="SassoonPrimaryInfant" w:hAnsi="SassoonPrimaryInfant"/>
                <w:u w:val="single"/>
              </w:rPr>
              <w:t>Drawing &amp; Painting</w:t>
            </w:r>
          </w:p>
          <w:p w14:paraId="722227F7" w14:textId="77777777" w:rsidR="009242F5" w:rsidRPr="00A10C39" w:rsidRDefault="009242F5" w:rsidP="009242F5">
            <w:pPr>
              <w:rPr>
                <w:rFonts w:ascii="SassoonPrimaryInfant" w:hAnsi="SassoonPrimaryInfant" w:cstheme="majorHAnsi"/>
              </w:rPr>
            </w:pPr>
            <w:r w:rsidRPr="0053154D">
              <w:rPr>
                <w:rFonts w:ascii="SassoonPrimaryInfant" w:hAnsi="SassoonPrimaryInfant" w:cstheme="majorHAnsi"/>
              </w:rPr>
              <w:t>W</w:t>
            </w:r>
            <w:r w:rsidRPr="00A10C39">
              <w:rPr>
                <w:rFonts w:ascii="SassoonPrimaryInfant" w:hAnsi="SassoonPrimaryInfant" w:cstheme="majorHAnsi"/>
              </w:rPr>
              <w:t xml:space="preserve">ho was Maria Sibylla </w:t>
            </w:r>
            <w:proofErr w:type="spellStart"/>
            <w:r w:rsidRPr="00A10C39">
              <w:rPr>
                <w:rFonts w:ascii="SassoonPrimaryInfant" w:hAnsi="SassoonPrimaryInfant" w:cstheme="majorHAnsi"/>
              </w:rPr>
              <w:t>Merian</w:t>
            </w:r>
            <w:proofErr w:type="spellEnd"/>
            <w:r w:rsidRPr="00A10C39">
              <w:rPr>
                <w:rFonts w:ascii="SassoonPrimaryInfant" w:hAnsi="SassoonPrimaryInfant" w:cstheme="majorHAnsi"/>
              </w:rPr>
              <w:t>?</w:t>
            </w:r>
          </w:p>
          <w:p w14:paraId="1CD5B53A" w14:textId="106F0DA2" w:rsidR="009242F5" w:rsidRPr="00DF18F1" w:rsidRDefault="00A10C39" w:rsidP="009242F5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DF18F1">
              <w:rPr>
                <w:rFonts w:ascii="SassoonPrimaryInfant" w:hAnsi="SassoonPrimaryInfant"/>
                <w:b/>
                <w:bCs/>
              </w:rPr>
              <w:t xml:space="preserve">Botany, </w:t>
            </w:r>
            <w:r w:rsidR="00DF18F1" w:rsidRPr="00DF18F1">
              <w:rPr>
                <w:rFonts w:ascii="SassoonPrimaryInfant" w:hAnsi="SassoonPrimaryInfant"/>
                <w:b/>
                <w:bCs/>
              </w:rPr>
              <w:t>naturalist</w:t>
            </w:r>
            <w:r w:rsidR="00B14CB5">
              <w:rPr>
                <w:rFonts w:ascii="SassoonPrimaryInfant" w:hAnsi="SassoonPrimaryInfant"/>
                <w:b/>
                <w:bCs/>
              </w:rPr>
              <w:t>, artist intention</w:t>
            </w:r>
          </w:p>
        </w:tc>
        <w:tc>
          <w:tcPr>
            <w:tcW w:w="1843" w:type="dxa"/>
            <w:shd w:val="clear" w:color="auto" w:fill="auto"/>
          </w:tcPr>
          <w:p w14:paraId="3C9CEFE1" w14:textId="77777777" w:rsidR="009242F5" w:rsidRDefault="009242F5" w:rsidP="009242F5">
            <w:pPr>
              <w:rPr>
                <w:rFonts w:ascii="SassoonPrimaryInfant" w:hAnsi="SassoonPrimaryInfant"/>
                <w:u w:val="single"/>
              </w:rPr>
            </w:pPr>
            <w:r w:rsidRPr="0040051C">
              <w:rPr>
                <w:rFonts w:ascii="SassoonPrimaryInfant" w:hAnsi="SassoonPrimaryInfant"/>
                <w:u w:val="single"/>
              </w:rPr>
              <w:t>Drawing &amp; Painting</w:t>
            </w:r>
          </w:p>
          <w:p w14:paraId="05D9A652" w14:textId="77777777" w:rsidR="009242F5" w:rsidRDefault="00F76A3E" w:rsidP="009242F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I can create </w:t>
            </w:r>
            <w:r w:rsidR="005C0F60">
              <w:rPr>
                <w:rFonts w:ascii="SassoonPrimaryInfant" w:hAnsi="SassoonPrimaryInfant"/>
              </w:rPr>
              <w:t xml:space="preserve">observational drawing of </w:t>
            </w:r>
            <w:r w:rsidR="00076B2A">
              <w:rPr>
                <w:rFonts w:ascii="SassoonPrimaryInfant" w:hAnsi="SassoonPrimaryInfant"/>
              </w:rPr>
              <w:t xml:space="preserve">plants with </w:t>
            </w:r>
            <w:r w:rsidR="00F13FC2">
              <w:rPr>
                <w:rFonts w:ascii="SassoonPrimaryInfant" w:hAnsi="SassoonPrimaryInfant"/>
              </w:rPr>
              <w:t>close details.</w:t>
            </w:r>
          </w:p>
          <w:p w14:paraId="4D9630DC" w14:textId="169F77F0" w:rsidR="00DF18F1" w:rsidRPr="00DC1E05" w:rsidRDefault="00D25C05" w:rsidP="009242F5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DC1E05">
              <w:rPr>
                <w:rFonts w:ascii="SassoonPrimaryInfant" w:hAnsi="SassoonPrimaryInfant"/>
                <w:b/>
                <w:bCs/>
              </w:rPr>
              <w:t>Observation, details</w:t>
            </w:r>
            <w:r w:rsidR="00B14CB5" w:rsidRPr="00DC1E05">
              <w:rPr>
                <w:rFonts w:ascii="SassoonPrimaryInfant" w:hAnsi="SassoonPrimaryInfant"/>
                <w:b/>
                <w:bCs/>
              </w:rPr>
              <w:t xml:space="preserve">, </w:t>
            </w:r>
            <w:r w:rsidR="00DC1E05" w:rsidRPr="00DC1E05">
              <w:rPr>
                <w:rFonts w:ascii="SassoonPrimaryInfant" w:hAnsi="SassoonPrimaryInfant"/>
                <w:b/>
                <w:bCs/>
              </w:rPr>
              <w:t>sketching pencils</w:t>
            </w:r>
          </w:p>
        </w:tc>
        <w:tc>
          <w:tcPr>
            <w:tcW w:w="1842" w:type="dxa"/>
            <w:shd w:val="clear" w:color="auto" w:fill="auto"/>
          </w:tcPr>
          <w:p w14:paraId="585FBE1B" w14:textId="77777777" w:rsidR="009242F5" w:rsidRDefault="009242F5" w:rsidP="009242F5">
            <w:pPr>
              <w:rPr>
                <w:rFonts w:ascii="SassoonPrimaryInfant" w:hAnsi="SassoonPrimaryInfant"/>
                <w:u w:val="single"/>
              </w:rPr>
            </w:pPr>
            <w:r w:rsidRPr="0040051C">
              <w:rPr>
                <w:rFonts w:ascii="SassoonPrimaryInfant" w:hAnsi="SassoonPrimaryInfant"/>
                <w:u w:val="single"/>
              </w:rPr>
              <w:t>Drawing &amp; Painting</w:t>
            </w:r>
          </w:p>
          <w:p w14:paraId="7B170853" w14:textId="77777777" w:rsidR="00F13FC2" w:rsidRDefault="00F13FC2" w:rsidP="00F13FC2">
            <w:pPr>
              <w:rPr>
                <w:rFonts w:ascii="SassoonPrimaryInfant" w:hAnsi="SassoonPrimaryInfant"/>
              </w:rPr>
            </w:pPr>
            <w:r w:rsidRPr="00F13FC2">
              <w:rPr>
                <w:rFonts w:ascii="SassoonPrimaryInfant" w:hAnsi="SassoonPrimaryInfant"/>
              </w:rPr>
              <w:t>I can study the symmetry and patterns in insect wings.</w:t>
            </w:r>
          </w:p>
          <w:p w14:paraId="15DD4A02" w14:textId="1B728740" w:rsidR="00DC1E05" w:rsidRPr="006B0CA3" w:rsidRDefault="00DC1E05" w:rsidP="00F13FC2">
            <w:pPr>
              <w:rPr>
                <w:rFonts w:ascii="SassoonPrimaryInfant" w:hAnsi="SassoonPrimaryInfant"/>
                <w:b/>
                <w:bCs/>
              </w:rPr>
            </w:pPr>
            <w:r w:rsidRPr="006B0CA3">
              <w:rPr>
                <w:rFonts w:ascii="SassoonPrimaryInfant" w:hAnsi="SassoonPrimaryInfant"/>
                <w:b/>
                <w:bCs/>
              </w:rPr>
              <w:t xml:space="preserve">Symmetry, </w:t>
            </w:r>
            <w:r w:rsidR="006B0CA3" w:rsidRPr="006B0CA3">
              <w:rPr>
                <w:rFonts w:ascii="SassoonPrimaryInfant" w:hAnsi="SassoonPrimaryInfant"/>
                <w:b/>
                <w:bCs/>
              </w:rPr>
              <w:t>butterfly, moth</w:t>
            </w:r>
          </w:p>
        </w:tc>
        <w:tc>
          <w:tcPr>
            <w:tcW w:w="1843" w:type="dxa"/>
            <w:shd w:val="clear" w:color="auto" w:fill="auto"/>
          </w:tcPr>
          <w:p w14:paraId="02E7843C" w14:textId="77777777" w:rsidR="009242F5" w:rsidRDefault="009242F5" w:rsidP="009242F5">
            <w:pPr>
              <w:rPr>
                <w:rFonts w:ascii="SassoonPrimaryInfant" w:hAnsi="SassoonPrimaryInfant"/>
                <w:u w:val="single"/>
              </w:rPr>
            </w:pPr>
            <w:r w:rsidRPr="0040051C">
              <w:rPr>
                <w:rFonts w:ascii="SassoonPrimaryInfant" w:hAnsi="SassoonPrimaryInfant"/>
                <w:u w:val="single"/>
              </w:rPr>
              <w:t>Drawing &amp; Painting</w:t>
            </w:r>
          </w:p>
          <w:p w14:paraId="17F96E09" w14:textId="77777777" w:rsidR="00BD2158" w:rsidRDefault="00BD2158" w:rsidP="00BD2158">
            <w:pPr>
              <w:rPr>
                <w:rFonts w:ascii="SassoonPrimaryInfant" w:hAnsi="SassoonPrimaryInfant" w:cstheme="majorHAnsi"/>
              </w:rPr>
            </w:pPr>
            <w:r w:rsidRPr="00BD2158">
              <w:rPr>
                <w:rFonts w:ascii="SassoonPrimaryInfant" w:hAnsi="SassoonPrimaryInfant" w:cstheme="majorHAnsi"/>
              </w:rPr>
              <w:t>I can blend watercolours to create shadows and highlights.</w:t>
            </w:r>
          </w:p>
          <w:p w14:paraId="656CD949" w14:textId="2D17AB92" w:rsidR="006B0CA3" w:rsidRPr="00B70061" w:rsidRDefault="006B0CA3" w:rsidP="00BD2158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B70061">
              <w:rPr>
                <w:rFonts w:ascii="SassoonPrimaryInfant" w:hAnsi="SassoonPrimaryInfant" w:cstheme="majorHAnsi"/>
                <w:b/>
                <w:bCs/>
              </w:rPr>
              <w:t>Shade, mixing</w:t>
            </w:r>
          </w:p>
        </w:tc>
        <w:tc>
          <w:tcPr>
            <w:tcW w:w="1843" w:type="dxa"/>
          </w:tcPr>
          <w:p w14:paraId="42B83A80" w14:textId="77777777" w:rsidR="009242F5" w:rsidRDefault="009242F5" w:rsidP="009242F5">
            <w:pPr>
              <w:rPr>
                <w:rFonts w:ascii="SassoonPrimaryInfant" w:hAnsi="SassoonPrimaryInfant"/>
                <w:u w:val="single"/>
              </w:rPr>
            </w:pPr>
            <w:r w:rsidRPr="0040051C">
              <w:rPr>
                <w:rFonts w:ascii="SassoonPrimaryInfant" w:hAnsi="SassoonPrimaryInfant"/>
                <w:u w:val="single"/>
              </w:rPr>
              <w:t>Drawing &amp; Painting</w:t>
            </w:r>
          </w:p>
          <w:p w14:paraId="1156BFC8" w14:textId="77777777" w:rsidR="00941BE6" w:rsidRDefault="00941BE6" w:rsidP="00941BE6">
            <w:pPr>
              <w:rPr>
                <w:rFonts w:ascii="SassoonPrimaryInfant" w:hAnsi="SassoonPrimaryInfant"/>
              </w:rPr>
            </w:pPr>
            <w:r w:rsidRPr="00CA2A55">
              <w:rPr>
                <w:rFonts w:ascii="SassoonPrimaryInfant" w:hAnsi="SassoonPrimaryInfant"/>
              </w:rPr>
              <w:t xml:space="preserve">I can create my own </w:t>
            </w:r>
            <w:r w:rsidR="00CA2A55" w:rsidRPr="00CA2A55">
              <w:rPr>
                <w:rFonts w:ascii="SassoonPrimaryInfant" w:hAnsi="SassoonPrimaryInfant"/>
              </w:rPr>
              <w:t>wing pattern design and evaluate its success.</w:t>
            </w:r>
          </w:p>
          <w:p w14:paraId="7443C78C" w14:textId="4C3AAEE3" w:rsidR="00B70061" w:rsidRPr="00275A4F" w:rsidRDefault="003F38D2" w:rsidP="00941BE6">
            <w:pPr>
              <w:rPr>
                <w:rFonts w:ascii="SassoonPrimaryInfant" w:hAnsi="SassoonPrimaryInfant"/>
                <w:b/>
                <w:bCs/>
              </w:rPr>
            </w:pPr>
            <w:r w:rsidRPr="00275A4F">
              <w:rPr>
                <w:rFonts w:ascii="SassoonPrimaryInfant" w:hAnsi="SassoonPrimaryInfant"/>
                <w:b/>
                <w:bCs/>
              </w:rPr>
              <w:t>Brainstorming, creative instinct</w:t>
            </w:r>
            <w:r w:rsidR="00275A4F" w:rsidRPr="00275A4F">
              <w:rPr>
                <w:rFonts w:ascii="SassoonPrimaryInfant" w:hAnsi="SassoonPrimaryInfant"/>
                <w:b/>
                <w:bCs/>
              </w:rPr>
              <w:t>, influenced</w:t>
            </w:r>
            <w:r w:rsidR="00275A4F">
              <w:rPr>
                <w:rFonts w:ascii="SassoonPrimaryInfant" w:hAnsi="SassoonPrimaryInfant"/>
                <w:b/>
                <w:bCs/>
              </w:rPr>
              <w:t>, evaluate</w:t>
            </w:r>
          </w:p>
        </w:tc>
        <w:tc>
          <w:tcPr>
            <w:tcW w:w="1843" w:type="dxa"/>
          </w:tcPr>
          <w:p w14:paraId="4CBF0F3C" w14:textId="77777777" w:rsidR="009242F5" w:rsidRDefault="009242F5" w:rsidP="009242F5">
            <w:pPr>
              <w:rPr>
                <w:rFonts w:ascii="SassoonPrimaryInfant" w:hAnsi="SassoonPrimaryInfant"/>
                <w:u w:val="single"/>
              </w:rPr>
            </w:pPr>
            <w:r w:rsidRPr="0040051C">
              <w:rPr>
                <w:rFonts w:ascii="SassoonPrimaryInfant" w:hAnsi="SassoonPrimaryInfant"/>
                <w:u w:val="single"/>
              </w:rPr>
              <w:t>Drawing &amp; Painting</w:t>
            </w:r>
          </w:p>
          <w:p w14:paraId="6D2EB66E" w14:textId="77777777" w:rsidR="005C0F60" w:rsidRDefault="005C0F60" w:rsidP="005C0F6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 can create artwork that shows an entire life cycle.</w:t>
            </w:r>
          </w:p>
          <w:p w14:paraId="03B9CE2B" w14:textId="5C1DD856" w:rsidR="00275A4F" w:rsidRPr="00344722" w:rsidRDefault="00275A4F" w:rsidP="00275A4F">
            <w:pPr>
              <w:rPr>
                <w:rFonts w:ascii="SassoonPrimaryInfant" w:hAnsi="SassoonPrimaryInfant"/>
                <w:b/>
                <w:bCs/>
              </w:rPr>
            </w:pPr>
            <w:r w:rsidRPr="00344722">
              <w:rPr>
                <w:rFonts w:ascii="SassoonPrimaryInfant" w:hAnsi="SassoonPrimaryInfant"/>
                <w:b/>
                <w:bCs/>
              </w:rPr>
              <w:t>Exhibit</w:t>
            </w:r>
          </w:p>
        </w:tc>
      </w:tr>
      <w:tr w:rsidR="00B42D69" w14:paraId="4290BA7D" w14:textId="5E77DF94" w:rsidTr="00B42D69">
        <w:trPr>
          <w:trHeight w:val="678"/>
        </w:trPr>
        <w:tc>
          <w:tcPr>
            <w:tcW w:w="1828" w:type="dxa"/>
          </w:tcPr>
          <w:p w14:paraId="37B4E8D2" w14:textId="77777777" w:rsidR="006E07A9" w:rsidRPr="004E710F" w:rsidRDefault="006E07A9" w:rsidP="00BF2A96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Design Technology</w:t>
            </w:r>
          </w:p>
          <w:p w14:paraId="4407941D" w14:textId="04203091" w:rsidR="006E07A9" w:rsidRPr="00A67C84" w:rsidRDefault="006E07A9" w:rsidP="00BF2A96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71C9E391" w14:textId="77777777" w:rsidR="006E07A9" w:rsidRPr="00B54440" w:rsidRDefault="006E07A9" w:rsidP="00BF2A96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692C1301" w14:textId="611B4E5B" w:rsidR="006E07A9" w:rsidRPr="00AA792F" w:rsidRDefault="006E07A9" w:rsidP="00BF2A96">
            <w:pPr>
              <w:rPr>
                <w:rFonts w:ascii="SassoonPrimaryInfant" w:hAnsi="SassoonPrimaryInfant"/>
                <w:i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5AE20BC4" w14:textId="663C5FDC" w:rsidR="006E07A9" w:rsidRPr="00790836" w:rsidRDefault="006E07A9" w:rsidP="00BF2A96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2CEA4874" w14:textId="711F8417" w:rsidR="006E07A9" w:rsidRPr="00790836" w:rsidRDefault="006E07A9" w:rsidP="00BF2A96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32EA5359" w14:textId="4DE8A56F" w:rsidR="006E07A9" w:rsidRPr="00790836" w:rsidRDefault="006E07A9" w:rsidP="00BF2A96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628C4290" w14:textId="24B1A3E1" w:rsidR="006E07A9" w:rsidRPr="006C718B" w:rsidRDefault="006E07A9" w:rsidP="00BF2A96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4AB808FF" w14:textId="5AEF2D81" w:rsidR="006E07A9" w:rsidRPr="00790836" w:rsidRDefault="006E07A9" w:rsidP="00BF2A96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141FC3E5" w14:textId="4AB34872" w:rsidR="006E07A9" w:rsidRPr="00790836" w:rsidRDefault="006E07A9" w:rsidP="00BF2A96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</w:p>
        </w:tc>
      </w:tr>
      <w:tr w:rsidR="00AE47B6" w14:paraId="6C15186A" w14:textId="3B011BEF" w:rsidTr="009578E6">
        <w:trPr>
          <w:trHeight w:val="678"/>
        </w:trPr>
        <w:tc>
          <w:tcPr>
            <w:tcW w:w="1828" w:type="dxa"/>
          </w:tcPr>
          <w:p w14:paraId="0BC9E2A4" w14:textId="77777777" w:rsidR="00AE47B6" w:rsidRDefault="00AE47B6" w:rsidP="00AE47B6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RE</w:t>
            </w:r>
          </w:p>
          <w:p w14:paraId="48AA26AA" w14:textId="65444A3C" w:rsidR="00AE47B6" w:rsidRPr="00A67C84" w:rsidRDefault="00AE47B6" w:rsidP="00AE47B6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429A2126" w14:textId="77777777" w:rsidR="00AE47B6" w:rsidRPr="00B54440" w:rsidRDefault="00AE47B6" w:rsidP="00AE47B6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2DF67D08" w14:textId="5613A0AF" w:rsidR="00AE47B6" w:rsidRPr="009578E6" w:rsidRDefault="00AE47B6" w:rsidP="00AE47B6">
            <w:pPr>
              <w:rPr>
                <w:rFonts w:ascii="SassoonPrimaryInfant" w:hAnsi="SassoonPrimaryInfant"/>
                <w:iCs/>
              </w:rPr>
            </w:pPr>
          </w:p>
        </w:tc>
        <w:tc>
          <w:tcPr>
            <w:tcW w:w="1843" w:type="dxa"/>
            <w:shd w:val="clear" w:color="auto" w:fill="auto"/>
          </w:tcPr>
          <w:p w14:paraId="6F2A32DE" w14:textId="77777777" w:rsidR="00AE47B6" w:rsidRPr="00AE47B6" w:rsidRDefault="00AE47B6" w:rsidP="00AE47B6">
            <w:pPr>
              <w:rPr>
                <w:rFonts w:ascii="SassoonPrimaryInfant" w:hAnsi="SassoonPrimaryInfant" w:cstheme="majorHAnsi"/>
                <w:bCs/>
                <w:u w:val="single"/>
              </w:rPr>
            </w:pPr>
            <w:r w:rsidRPr="00AE47B6">
              <w:rPr>
                <w:rFonts w:ascii="SassoonPrimaryInfant" w:hAnsi="SassoonPrimaryInfant" w:cstheme="majorHAnsi"/>
                <w:bCs/>
                <w:u w:val="single"/>
              </w:rPr>
              <w:t xml:space="preserve">Identity </w:t>
            </w:r>
          </w:p>
          <w:p w14:paraId="40EE7239" w14:textId="77777777" w:rsidR="00AE47B6" w:rsidRPr="00AE47B6" w:rsidRDefault="00AE47B6" w:rsidP="00AE47B6">
            <w:pPr>
              <w:rPr>
                <w:rFonts w:ascii="SassoonPrimaryInfant" w:hAnsi="SassoonPrimaryInfant" w:cstheme="majorHAnsi"/>
                <w:bCs/>
              </w:rPr>
            </w:pPr>
            <w:r w:rsidRPr="00AE47B6">
              <w:rPr>
                <w:rFonts w:ascii="SassoonPrimaryInfant" w:hAnsi="SassoonPrimaryInfant" w:cstheme="majorHAnsi"/>
                <w:bCs/>
              </w:rPr>
              <w:t>I understand the core beliefs of major world religions</w:t>
            </w:r>
          </w:p>
          <w:p w14:paraId="642767A8" w14:textId="31E7251E" w:rsidR="00AE47B6" w:rsidRPr="00AE47B6" w:rsidRDefault="00AE47B6" w:rsidP="00AE47B6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AE47B6">
              <w:rPr>
                <w:rFonts w:ascii="SassoonPrimaryInfant" w:hAnsi="SassoonPrimaryInfant" w:cstheme="majorHAnsi"/>
                <w:b/>
              </w:rPr>
              <w:t>Core beliefs</w:t>
            </w:r>
          </w:p>
        </w:tc>
        <w:tc>
          <w:tcPr>
            <w:tcW w:w="1843" w:type="dxa"/>
            <w:shd w:val="clear" w:color="auto" w:fill="auto"/>
          </w:tcPr>
          <w:p w14:paraId="0B87CEFC" w14:textId="77777777" w:rsidR="00AE47B6" w:rsidRPr="00AE47B6" w:rsidRDefault="00AE47B6" w:rsidP="00AE47B6">
            <w:pPr>
              <w:rPr>
                <w:rFonts w:ascii="SassoonPrimaryInfant" w:hAnsi="SassoonPrimaryInfant" w:cstheme="majorHAnsi"/>
                <w:bCs/>
                <w:u w:val="single"/>
              </w:rPr>
            </w:pPr>
            <w:r w:rsidRPr="00AE47B6">
              <w:rPr>
                <w:rFonts w:ascii="SassoonPrimaryInfant" w:hAnsi="SassoonPrimaryInfant" w:cstheme="majorHAnsi"/>
                <w:bCs/>
                <w:u w:val="single"/>
              </w:rPr>
              <w:t xml:space="preserve">Identity </w:t>
            </w:r>
          </w:p>
          <w:p w14:paraId="741C6047" w14:textId="77777777" w:rsidR="00AE47B6" w:rsidRPr="00AE47B6" w:rsidRDefault="00AE47B6" w:rsidP="00AE47B6">
            <w:pPr>
              <w:rPr>
                <w:rFonts w:ascii="SassoonPrimaryInfant" w:hAnsi="SassoonPrimaryInfant" w:cstheme="majorHAnsi"/>
              </w:rPr>
            </w:pPr>
            <w:r w:rsidRPr="00AE47B6">
              <w:rPr>
                <w:rFonts w:ascii="SassoonPrimaryInfant" w:hAnsi="SassoonPrimaryInfant" w:cstheme="majorHAnsi"/>
              </w:rPr>
              <w:t>I can explore the concept of multiculturalism and diversity in the context of religion</w:t>
            </w:r>
          </w:p>
          <w:p w14:paraId="2F14C290" w14:textId="77777777" w:rsidR="00AE47B6" w:rsidRPr="00AE47B6" w:rsidRDefault="00AE47B6" w:rsidP="00AE47B6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AE47B6">
              <w:rPr>
                <w:rFonts w:ascii="SassoonPrimaryInfant" w:hAnsi="SassoonPrimaryInfant" w:cstheme="majorHAnsi"/>
                <w:b/>
                <w:bCs/>
              </w:rPr>
              <w:t>Multiculturalism</w:t>
            </w:r>
          </w:p>
          <w:p w14:paraId="56C08A5F" w14:textId="4A78D0C6" w:rsidR="00AE47B6" w:rsidRPr="00AE47B6" w:rsidRDefault="00AE47B6" w:rsidP="00AE47B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AE47B6">
              <w:rPr>
                <w:rFonts w:ascii="SassoonPrimaryInfant" w:hAnsi="SassoonPrimaryInfant" w:cstheme="majorHAnsi"/>
                <w:b/>
                <w:bCs/>
              </w:rPr>
              <w:t>Diversity</w:t>
            </w:r>
          </w:p>
        </w:tc>
        <w:tc>
          <w:tcPr>
            <w:tcW w:w="1842" w:type="dxa"/>
            <w:shd w:val="clear" w:color="auto" w:fill="auto"/>
          </w:tcPr>
          <w:p w14:paraId="17EE1A31" w14:textId="77777777" w:rsidR="00AE47B6" w:rsidRPr="004965FF" w:rsidRDefault="00AE47B6" w:rsidP="00AE47B6">
            <w:pPr>
              <w:rPr>
                <w:rFonts w:ascii="SassoonPrimaryInfant" w:hAnsi="SassoonPrimaryInfant" w:cstheme="majorHAnsi"/>
                <w:bCs/>
                <w:u w:val="single"/>
              </w:rPr>
            </w:pPr>
            <w:r w:rsidRPr="004965FF">
              <w:rPr>
                <w:rFonts w:ascii="SassoonPrimaryInfant" w:hAnsi="SassoonPrimaryInfant" w:cstheme="majorHAnsi"/>
                <w:bCs/>
                <w:u w:val="single"/>
              </w:rPr>
              <w:t xml:space="preserve">Identity </w:t>
            </w:r>
          </w:p>
          <w:p w14:paraId="246F909C" w14:textId="77777777" w:rsidR="00AE47B6" w:rsidRPr="00AE47B6" w:rsidRDefault="00AE47B6" w:rsidP="00AE47B6">
            <w:pPr>
              <w:tabs>
                <w:tab w:val="left" w:pos="1452"/>
              </w:tabs>
              <w:rPr>
                <w:rFonts w:ascii="SassoonPrimaryInfant" w:hAnsi="SassoonPrimaryInfant" w:cstheme="majorHAnsi"/>
              </w:rPr>
            </w:pPr>
            <w:r w:rsidRPr="00AE47B6">
              <w:rPr>
                <w:rFonts w:ascii="SassoonPrimaryInfant" w:hAnsi="SassoonPrimaryInfant" w:cstheme="majorHAnsi"/>
              </w:rPr>
              <w:t>I can analyse the importance of festivals and how they promote unity</w:t>
            </w:r>
          </w:p>
          <w:p w14:paraId="3ECB0C69" w14:textId="77777777" w:rsidR="00AE47B6" w:rsidRPr="00AE47B6" w:rsidRDefault="00AE47B6" w:rsidP="00AE47B6">
            <w:pPr>
              <w:tabs>
                <w:tab w:val="left" w:pos="1452"/>
              </w:tabs>
              <w:rPr>
                <w:rFonts w:ascii="SassoonPrimaryInfant" w:hAnsi="SassoonPrimaryInfant" w:cstheme="majorHAnsi"/>
                <w:b/>
                <w:bCs/>
              </w:rPr>
            </w:pPr>
            <w:r w:rsidRPr="00AE47B6">
              <w:rPr>
                <w:rFonts w:ascii="SassoonPrimaryInfant" w:hAnsi="SassoonPrimaryInfant" w:cstheme="majorHAnsi"/>
                <w:b/>
                <w:bCs/>
              </w:rPr>
              <w:t>Unity</w:t>
            </w:r>
          </w:p>
          <w:p w14:paraId="0EA7FA4E" w14:textId="77777777" w:rsidR="00AE47B6" w:rsidRPr="00AE47B6" w:rsidRDefault="00AE47B6" w:rsidP="00AE47B6">
            <w:pPr>
              <w:tabs>
                <w:tab w:val="left" w:pos="1452"/>
              </w:tabs>
              <w:rPr>
                <w:rFonts w:ascii="SassoonPrimaryInfant" w:hAnsi="SassoonPrimaryInfant" w:cstheme="majorHAnsi"/>
                <w:b/>
                <w:bCs/>
              </w:rPr>
            </w:pPr>
            <w:r w:rsidRPr="00AE47B6">
              <w:rPr>
                <w:rFonts w:ascii="SassoonPrimaryInfant" w:hAnsi="SassoonPrimaryInfant" w:cstheme="majorHAnsi"/>
                <w:b/>
                <w:bCs/>
              </w:rPr>
              <w:t>Community</w:t>
            </w:r>
          </w:p>
          <w:p w14:paraId="33893F65" w14:textId="5D3A33DD" w:rsidR="00AE47B6" w:rsidRPr="00AE47B6" w:rsidRDefault="00AE47B6" w:rsidP="00AE47B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AE47B6">
              <w:rPr>
                <w:rFonts w:ascii="SassoonPrimaryInfant" w:hAnsi="SassoonPrimaryInfant" w:cstheme="majorHAnsi"/>
                <w:b/>
                <w:bCs/>
              </w:rPr>
              <w:t>Traditions</w:t>
            </w:r>
          </w:p>
        </w:tc>
        <w:tc>
          <w:tcPr>
            <w:tcW w:w="1843" w:type="dxa"/>
            <w:shd w:val="clear" w:color="auto" w:fill="auto"/>
          </w:tcPr>
          <w:p w14:paraId="1CE48199" w14:textId="77777777" w:rsidR="00AE47B6" w:rsidRPr="004965FF" w:rsidRDefault="00AE47B6" w:rsidP="00AE47B6">
            <w:pPr>
              <w:rPr>
                <w:rFonts w:ascii="SassoonPrimaryInfant" w:hAnsi="SassoonPrimaryInfant" w:cstheme="majorHAnsi"/>
                <w:bCs/>
                <w:u w:val="single"/>
              </w:rPr>
            </w:pPr>
            <w:r w:rsidRPr="004965FF">
              <w:rPr>
                <w:rFonts w:ascii="SassoonPrimaryInfant" w:hAnsi="SassoonPrimaryInfant" w:cstheme="majorHAnsi"/>
                <w:bCs/>
                <w:u w:val="single"/>
              </w:rPr>
              <w:t xml:space="preserve">Identity </w:t>
            </w:r>
          </w:p>
          <w:p w14:paraId="054C9C08" w14:textId="77777777" w:rsidR="00AE47B6" w:rsidRPr="00AE47B6" w:rsidRDefault="00AE47B6" w:rsidP="00AE47B6">
            <w:pPr>
              <w:tabs>
                <w:tab w:val="left" w:pos="1452"/>
              </w:tabs>
              <w:rPr>
                <w:rFonts w:ascii="SassoonPrimaryInfant" w:hAnsi="SassoonPrimaryInfant" w:cstheme="majorHAnsi"/>
                <w:bCs/>
              </w:rPr>
            </w:pPr>
            <w:r w:rsidRPr="00AE47B6">
              <w:rPr>
                <w:rFonts w:ascii="SassoonPrimaryInfant" w:hAnsi="SassoonPrimaryInfant" w:cstheme="majorHAnsi"/>
                <w:bCs/>
              </w:rPr>
              <w:t>I can investigate how daily practices of faith communities demonstrate coexistence</w:t>
            </w:r>
          </w:p>
          <w:p w14:paraId="1E2B0DEB" w14:textId="77777777" w:rsidR="00AE47B6" w:rsidRPr="00AE47B6" w:rsidRDefault="00AE47B6" w:rsidP="00AE47B6">
            <w:pPr>
              <w:tabs>
                <w:tab w:val="left" w:pos="1452"/>
              </w:tabs>
              <w:rPr>
                <w:rFonts w:ascii="SassoonPrimaryInfant" w:hAnsi="SassoonPrimaryInfant" w:cstheme="majorHAnsi"/>
                <w:b/>
              </w:rPr>
            </w:pPr>
            <w:r w:rsidRPr="00AE47B6">
              <w:rPr>
                <w:rFonts w:ascii="SassoonPrimaryInfant" w:hAnsi="SassoonPrimaryInfant" w:cstheme="majorHAnsi"/>
                <w:b/>
              </w:rPr>
              <w:t>Coexist</w:t>
            </w:r>
          </w:p>
          <w:p w14:paraId="74C1BAFF" w14:textId="77777777" w:rsidR="00AE47B6" w:rsidRPr="00AE47B6" w:rsidRDefault="00AE47B6" w:rsidP="00AE47B6">
            <w:pPr>
              <w:tabs>
                <w:tab w:val="left" w:pos="1452"/>
              </w:tabs>
              <w:rPr>
                <w:rFonts w:ascii="SassoonPrimaryInfant" w:hAnsi="SassoonPrimaryInfant" w:cstheme="majorHAnsi"/>
                <w:b/>
              </w:rPr>
            </w:pPr>
            <w:r w:rsidRPr="00AE47B6">
              <w:rPr>
                <w:rFonts w:ascii="SassoonPrimaryInfant" w:hAnsi="SassoonPrimaryInfant" w:cstheme="majorHAnsi"/>
                <w:b/>
              </w:rPr>
              <w:t xml:space="preserve">Tolerance </w:t>
            </w:r>
          </w:p>
          <w:p w14:paraId="3351DA36" w14:textId="472FC58B" w:rsidR="00AE47B6" w:rsidRPr="00AE47B6" w:rsidRDefault="00AE47B6" w:rsidP="00AE47B6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AE47B6">
              <w:rPr>
                <w:rFonts w:ascii="SassoonPrimaryInfant" w:hAnsi="SassoonPrimaryInfant" w:cstheme="majorHAnsi"/>
                <w:b/>
              </w:rPr>
              <w:t>Respect</w:t>
            </w:r>
          </w:p>
        </w:tc>
        <w:tc>
          <w:tcPr>
            <w:tcW w:w="1843" w:type="dxa"/>
            <w:shd w:val="clear" w:color="auto" w:fill="auto"/>
          </w:tcPr>
          <w:p w14:paraId="0EBA378C" w14:textId="77777777" w:rsidR="00AE47B6" w:rsidRPr="004965FF" w:rsidRDefault="00AE47B6" w:rsidP="00AE47B6">
            <w:pPr>
              <w:rPr>
                <w:rFonts w:ascii="SassoonPrimaryInfant" w:hAnsi="SassoonPrimaryInfant" w:cstheme="majorHAnsi"/>
                <w:bCs/>
                <w:u w:val="single"/>
              </w:rPr>
            </w:pPr>
            <w:r w:rsidRPr="004965FF">
              <w:rPr>
                <w:rFonts w:ascii="SassoonPrimaryInfant" w:hAnsi="SassoonPrimaryInfant" w:cstheme="majorHAnsi"/>
                <w:bCs/>
                <w:u w:val="single"/>
              </w:rPr>
              <w:t xml:space="preserve">Identity </w:t>
            </w:r>
          </w:p>
          <w:p w14:paraId="18F1A55E" w14:textId="77777777" w:rsidR="00AE47B6" w:rsidRPr="00AE47B6" w:rsidRDefault="00AE47B6" w:rsidP="00AE47B6">
            <w:pPr>
              <w:tabs>
                <w:tab w:val="left" w:pos="1452"/>
              </w:tabs>
              <w:rPr>
                <w:rFonts w:ascii="SassoonPrimaryInfant" w:hAnsi="SassoonPrimaryInfant" w:cstheme="majorHAnsi"/>
              </w:rPr>
            </w:pPr>
            <w:r w:rsidRPr="00AE47B6">
              <w:rPr>
                <w:rFonts w:ascii="SassoonPrimaryInfant" w:hAnsi="SassoonPrimaryInfant" w:cstheme="majorHAnsi"/>
              </w:rPr>
              <w:t>I can discuss challenges faced by communities in maintaining religious harmony</w:t>
            </w:r>
          </w:p>
          <w:p w14:paraId="062D1332" w14:textId="77777777" w:rsidR="00AE47B6" w:rsidRPr="00AE47B6" w:rsidRDefault="00AE47B6" w:rsidP="00AE47B6">
            <w:pPr>
              <w:tabs>
                <w:tab w:val="left" w:pos="1452"/>
              </w:tabs>
              <w:rPr>
                <w:rFonts w:ascii="SassoonPrimaryInfant" w:hAnsi="SassoonPrimaryInfant" w:cstheme="majorHAnsi"/>
                <w:b/>
                <w:bCs/>
              </w:rPr>
            </w:pPr>
            <w:r w:rsidRPr="00AE47B6">
              <w:rPr>
                <w:rFonts w:ascii="SassoonPrimaryInfant" w:hAnsi="SassoonPrimaryInfant" w:cstheme="majorHAnsi"/>
                <w:b/>
                <w:bCs/>
              </w:rPr>
              <w:t xml:space="preserve">Discrimination </w:t>
            </w:r>
          </w:p>
          <w:p w14:paraId="0A461F89" w14:textId="77777777" w:rsidR="00AE47B6" w:rsidRPr="00AE47B6" w:rsidRDefault="00AE47B6" w:rsidP="00AE47B6">
            <w:pPr>
              <w:tabs>
                <w:tab w:val="left" w:pos="1452"/>
              </w:tabs>
              <w:rPr>
                <w:rFonts w:ascii="SassoonPrimaryInfant" w:hAnsi="SassoonPrimaryInfant" w:cstheme="majorHAnsi"/>
                <w:b/>
                <w:bCs/>
              </w:rPr>
            </w:pPr>
            <w:r w:rsidRPr="00AE47B6">
              <w:rPr>
                <w:rFonts w:ascii="SassoonPrimaryInfant" w:hAnsi="SassoonPrimaryInfant" w:cstheme="majorHAnsi"/>
                <w:b/>
                <w:bCs/>
              </w:rPr>
              <w:t xml:space="preserve">Tolerance </w:t>
            </w:r>
          </w:p>
          <w:p w14:paraId="0F2AAC40" w14:textId="3F34915A" w:rsidR="00AE47B6" w:rsidRPr="00AE47B6" w:rsidRDefault="00AE47B6" w:rsidP="00AE47B6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AE47B6">
              <w:rPr>
                <w:rFonts w:ascii="SassoonPrimaryInfant" w:hAnsi="SassoonPrimaryInfant" w:cstheme="majorHAnsi"/>
                <w:b/>
                <w:bCs/>
              </w:rPr>
              <w:t xml:space="preserve">Prejudice </w:t>
            </w:r>
          </w:p>
        </w:tc>
        <w:tc>
          <w:tcPr>
            <w:tcW w:w="1843" w:type="dxa"/>
            <w:shd w:val="clear" w:color="auto" w:fill="auto"/>
          </w:tcPr>
          <w:p w14:paraId="5EB90794" w14:textId="77777777" w:rsidR="00AE47B6" w:rsidRPr="004965FF" w:rsidRDefault="00AE47B6" w:rsidP="00AE47B6">
            <w:pPr>
              <w:rPr>
                <w:rFonts w:ascii="SassoonPrimaryInfant" w:hAnsi="SassoonPrimaryInfant" w:cstheme="majorHAnsi"/>
                <w:bCs/>
                <w:u w:val="single"/>
              </w:rPr>
            </w:pPr>
            <w:r w:rsidRPr="004965FF">
              <w:rPr>
                <w:rFonts w:ascii="SassoonPrimaryInfant" w:hAnsi="SassoonPrimaryInfant" w:cstheme="majorHAnsi"/>
                <w:bCs/>
                <w:u w:val="single"/>
              </w:rPr>
              <w:t xml:space="preserve">Identity </w:t>
            </w:r>
          </w:p>
          <w:p w14:paraId="7B64A974" w14:textId="77777777" w:rsidR="00AE47B6" w:rsidRPr="00AE47B6" w:rsidRDefault="00AE47B6" w:rsidP="00AE47B6">
            <w:pPr>
              <w:rPr>
                <w:rFonts w:ascii="SassoonPrimaryInfant" w:hAnsi="SassoonPrimaryInfant" w:cstheme="majorHAnsi"/>
              </w:rPr>
            </w:pPr>
            <w:r w:rsidRPr="00AE47B6">
              <w:rPr>
                <w:rFonts w:ascii="SassoonPrimaryInfant" w:hAnsi="SassoonPrimaryInfant" w:cstheme="majorHAnsi"/>
              </w:rPr>
              <w:t>I can create a project on promoting interfaith harmony</w:t>
            </w:r>
          </w:p>
          <w:p w14:paraId="595C9E57" w14:textId="77777777" w:rsidR="00AE47B6" w:rsidRPr="00AE47B6" w:rsidRDefault="00AE47B6" w:rsidP="00AE47B6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AE47B6">
              <w:rPr>
                <w:rFonts w:ascii="SassoonPrimaryInfant" w:hAnsi="SassoonPrimaryInfant" w:cstheme="majorHAnsi"/>
                <w:b/>
                <w:bCs/>
              </w:rPr>
              <w:t>Interfaith harmony</w:t>
            </w:r>
          </w:p>
          <w:p w14:paraId="51335DAD" w14:textId="77777777" w:rsidR="00AE47B6" w:rsidRPr="00AE47B6" w:rsidRDefault="00AE47B6" w:rsidP="00AE47B6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AE47B6">
              <w:rPr>
                <w:rFonts w:ascii="SassoonPrimaryInfant" w:hAnsi="SassoonPrimaryInfant" w:cstheme="majorHAnsi"/>
                <w:b/>
                <w:bCs/>
              </w:rPr>
              <w:t xml:space="preserve">Beliefs </w:t>
            </w:r>
          </w:p>
          <w:p w14:paraId="352CA49A" w14:textId="3A9D892B" w:rsidR="00AE47B6" w:rsidRPr="00AE47B6" w:rsidRDefault="00AE47B6" w:rsidP="00AE47B6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AE47B6">
              <w:rPr>
                <w:rFonts w:ascii="SassoonPrimaryInfant" w:hAnsi="SassoonPrimaryInfant" w:cstheme="majorHAnsi"/>
                <w:b/>
                <w:bCs/>
              </w:rPr>
              <w:t>Diversity</w:t>
            </w:r>
          </w:p>
        </w:tc>
      </w:tr>
    </w:tbl>
    <w:p w14:paraId="5DD6DE98" w14:textId="6D9165B5" w:rsidR="003D6B0D" w:rsidRPr="001A7E5D" w:rsidRDefault="003D6B0D"/>
    <w:sectPr w:rsidR="003D6B0D" w:rsidRPr="001A7E5D" w:rsidSect="00AD1EEC">
      <w:headerReference w:type="default" r:id="rId11"/>
      <w:footerReference w:type="default" r:id="rId12"/>
      <w:pgSz w:w="16838" w:h="11906" w:orient="landscape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7EE09" w14:textId="77777777" w:rsidR="003E2955" w:rsidRDefault="003E2955" w:rsidP="00D772BF">
      <w:pPr>
        <w:spacing w:after="0" w:line="240" w:lineRule="auto"/>
      </w:pPr>
      <w:r>
        <w:separator/>
      </w:r>
    </w:p>
  </w:endnote>
  <w:endnote w:type="continuationSeparator" w:id="0">
    <w:p w14:paraId="56518A02" w14:textId="77777777" w:rsidR="003E2955" w:rsidRDefault="003E2955" w:rsidP="00D77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yslexie">
    <w:panose1 w:val="02000000000000000000"/>
    <w:charset w:val="00"/>
    <w:family w:val="auto"/>
    <w:pitch w:val="variable"/>
    <w:sig w:usb0="A00002AF" w:usb1="0000004A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3851097"/>
      <w:docPartObj>
        <w:docPartGallery w:val="Page Numbers (Bottom of Page)"/>
        <w:docPartUnique/>
      </w:docPartObj>
    </w:sdtPr>
    <w:sdtEndPr>
      <w:rPr>
        <w:rFonts w:ascii="Dyslexie" w:hAnsi="Dyslexie"/>
        <w:b/>
        <w:bCs/>
        <w:noProof/>
        <w:sz w:val="20"/>
        <w:szCs w:val="20"/>
      </w:rPr>
    </w:sdtEndPr>
    <w:sdtContent>
      <w:p w14:paraId="41597665" w14:textId="03626A50" w:rsidR="00D772BF" w:rsidRPr="001C4543" w:rsidRDefault="00D772BF">
        <w:pPr>
          <w:pStyle w:val="Footer"/>
          <w:jc w:val="center"/>
          <w:rPr>
            <w:rFonts w:ascii="Dyslexie" w:hAnsi="Dyslexie"/>
            <w:b/>
            <w:bCs/>
            <w:sz w:val="20"/>
            <w:szCs w:val="20"/>
          </w:rPr>
        </w:pPr>
        <w:r w:rsidRPr="001C4543">
          <w:rPr>
            <w:rFonts w:ascii="Dyslexie" w:hAnsi="Dyslexie"/>
            <w:b/>
            <w:bCs/>
            <w:sz w:val="20"/>
            <w:szCs w:val="20"/>
          </w:rPr>
          <w:fldChar w:fldCharType="begin"/>
        </w:r>
        <w:r w:rsidRPr="001C4543">
          <w:rPr>
            <w:rFonts w:ascii="Dyslexie" w:hAnsi="Dyslexie"/>
            <w:b/>
            <w:bCs/>
            <w:sz w:val="20"/>
            <w:szCs w:val="20"/>
          </w:rPr>
          <w:instrText xml:space="preserve"> PAGE   \* MERGEFORMAT </w:instrText>
        </w:r>
        <w:r w:rsidRPr="001C4543">
          <w:rPr>
            <w:rFonts w:ascii="Dyslexie" w:hAnsi="Dyslexie"/>
            <w:b/>
            <w:bCs/>
            <w:sz w:val="20"/>
            <w:szCs w:val="20"/>
          </w:rPr>
          <w:fldChar w:fldCharType="separate"/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t>2</w:t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fldChar w:fldCharType="end"/>
        </w:r>
      </w:p>
    </w:sdtContent>
  </w:sdt>
  <w:p w14:paraId="0185AC37" w14:textId="77777777" w:rsidR="00D772BF" w:rsidRDefault="00D772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8B87C" w14:textId="77777777" w:rsidR="003E2955" w:rsidRDefault="003E2955" w:rsidP="00D772BF">
      <w:pPr>
        <w:spacing w:after="0" w:line="240" w:lineRule="auto"/>
      </w:pPr>
      <w:r>
        <w:separator/>
      </w:r>
    </w:p>
  </w:footnote>
  <w:footnote w:type="continuationSeparator" w:id="0">
    <w:p w14:paraId="7C5174DF" w14:textId="77777777" w:rsidR="003E2955" w:rsidRDefault="003E2955" w:rsidP="00D77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D82B8" w14:textId="76A6AE2A" w:rsidR="00D772BF" w:rsidRPr="004E710F" w:rsidRDefault="00AD1EEC" w:rsidP="00D772BF">
    <w:pPr>
      <w:pStyle w:val="Header"/>
      <w:jc w:val="center"/>
      <w:rPr>
        <w:rFonts w:ascii="SassoonPrimaryInfant" w:hAnsi="SassoonPrimaryInfant"/>
        <w:b/>
        <w:bCs/>
        <w:sz w:val="28"/>
        <w:szCs w:val="28"/>
      </w:rPr>
    </w:pPr>
    <w:r w:rsidRPr="004E710F">
      <w:rPr>
        <w:rFonts w:ascii="SassoonPrimaryInfant" w:hAnsi="SassoonPrimaryInfant"/>
        <w:b/>
        <w:bCs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42D25F64" wp14:editId="31D747E3">
          <wp:simplePos x="0" y="0"/>
          <wp:positionH relativeFrom="page">
            <wp:posOffset>9577705</wp:posOffset>
          </wp:positionH>
          <wp:positionV relativeFrom="paragraph">
            <wp:posOffset>-265430</wp:posOffset>
          </wp:positionV>
          <wp:extent cx="883920" cy="883920"/>
          <wp:effectExtent l="0" t="0" r="0" b="0"/>
          <wp:wrapTight wrapText="bothSides">
            <wp:wrapPolygon edited="0">
              <wp:start x="0" y="0"/>
              <wp:lineTo x="0" y="20948"/>
              <wp:lineTo x="20948" y="20948"/>
              <wp:lineTo x="2094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E710F">
      <w:rPr>
        <w:rFonts w:ascii="SassoonPrimaryInfant" w:hAnsi="SassoonPrimaryInfant"/>
        <w:b/>
        <w:bCs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1727DF85" wp14:editId="125E803A">
          <wp:simplePos x="0" y="0"/>
          <wp:positionH relativeFrom="page">
            <wp:posOffset>220980</wp:posOffset>
          </wp:positionH>
          <wp:positionV relativeFrom="page">
            <wp:posOffset>91440</wp:posOffset>
          </wp:positionV>
          <wp:extent cx="881380" cy="88138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380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72BF" w:rsidRPr="004E710F">
      <w:rPr>
        <w:rFonts w:ascii="SassoonPrimaryInfant" w:hAnsi="SassoonPrimaryInfant"/>
        <w:b/>
        <w:bCs/>
        <w:sz w:val="28"/>
        <w:szCs w:val="28"/>
      </w:rPr>
      <w:t xml:space="preserve">North Wheatley C of E Primary </w:t>
    </w:r>
  </w:p>
  <w:p w14:paraId="17ECACFD" w14:textId="667FF575" w:rsidR="00D772BF" w:rsidRPr="001C4543" w:rsidRDefault="009F04D2" w:rsidP="00D772BF">
    <w:pPr>
      <w:pStyle w:val="Header"/>
      <w:jc w:val="center"/>
      <w:rPr>
        <w:rFonts w:ascii="Dyslexie" w:hAnsi="Dyslexie"/>
        <w:b/>
        <w:bCs/>
        <w:sz w:val="20"/>
        <w:szCs w:val="20"/>
      </w:rPr>
    </w:pPr>
    <w:r>
      <w:rPr>
        <w:rFonts w:ascii="SassoonPrimaryInfant" w:hAnsi="SassoonPrimaryInfant"/>
        <w:b/>
        <w:bCs/>
        <w:sz w:val="28"/>
        <w:szCs w:val="28"/>
      </w:rPr>
      <w:t>Topaz</w:t>
    </w:r>
    <w:r w:rsidR="00E953F6" w:rsidRPr="004E710F">
      <w:rPr>
        <w:rFonts w:ascii="SassoonPrimaryInfant" w:hAnsi="SassoonPrimaryInfant"/>
        <w:b/>
        <w:bCs/>
        <w:sz w:val="28"/>
        <w:szCs w:val="28"/>
      </w:rPr>
      <w:t xml:space="preserve"> Class</w:t>
    </w:r>
    <w:r w:rsidR="00D772BF" w:rsidRPr="004E710F">
      <w:rPr>
        <w:rFonts w:ascii="SassoonPrimaryInfant" w:hAnsi="SassoonPrimaryInfant"/>
        <w:b/>
        <w:bCs/>
        <w:sz w:val="28"/>
        <w:szCs w:val="28"/>
      </w:rPr>
      <w:t xml:space="preserve"> – </w:t>
    </w:r>
    <w:r w:rsidR="006E07A9">
      <w:rPr>
        <w:rFonts w:ascii="SassoonPrimaryInfant" w:hAnsi="SassoonPrimaryInfant"/>
        <w:b/>
        <w:bCs/>
        <w:sz w:val="28"/>
        <w:szCs w:val="28"/>
      </w:rPr>
      <w:t>Autumn 1</w:t>
    </w:r>
    <w:r w:rsidR="00D772BF" w:rsidRPr="004E710F">
      <w:rPr>
        <w:rFonts w:ascii="SassoonPrimaryInfant" w:hAnsi="SassoonPrimaryInfant"/>
        <w:b/>
        <w:bCs/>
        <w:sz w:val="28"/>
        <w:szCs w:val="28"/>
      </w:rPr>
      <w:t xml:space="preserve"> – Medium Term Plan</w:t>
    </w:r>
  </w:p>
  <w:p w14:paraId="7D796C00" w14:textId="0203E86D" w:rsidR="00D772BF" w:rsidRDefault="00D772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B1868"/>
    <w:multiLevelType w:val="hybridMultilevel"/>
    <w:tmpl w:val="B8CC1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16096"/>
    <w:multiLevelType w:val="hybridMultilevel"/>
    <w:tmpl w:val="5DBE9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839C1"/>
    <w:multiLevelType w:val="hybridMultilevel"/>
    <w:tmpl w:val="7024B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1126E1"/>
    <w:multiLevelType w:val="hybridMultilevel"/>
    <w:tmpl w:val="713449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AF40B8"/>
    <w:multiLevelType w:val="hybridMultilevel"/>
    <w:tmpl w:val="AB30D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804CD7"/>
    <w:multiLevelType w:val="hybridMultilevel"/>
    <w:tmpl w:val="554CA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A6E1C"/>
    <w:multiLevelType w:val="hybridMultilevel"/>
    <w:tmpl w:val="5C300A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702A5B"/>
    <w:multiLevelType w:val="hybridMultilevel"/>
    <w:tmpl w:val="AA3E7E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9D37D1"/>
    <w:multiLevelType w:val="hybridMultilevel"/>
    <w:tmpl w:val="BC5A4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5"/>
  </w:num>
  <w:num w:numId="5">
    <w:abstractNumId w:val="3"/>
  </w:num>
  <w:num w:numId="6">
    <w:abstractNumId w:val="8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2BF"/>
    <w:rsid w:val="00007002"/>
    <w:rsid w:val="000113DF"/>
    <w:rsid w:val="00011AA7"/>
    <w:rsid w:val="00015C45"/>
    <w:rsid w:val="000173D9"/>
    <w:rsid w:val="0002146C"/>
    <w:rsid w:val="00022D88"/>
    <w:rsid w:val="0002359A"/>
    <w:rsid w:val="00023932"/>
    <w:rsid w:val="0003264D"/>
    <w:rsid w:val="00033CC9"/>
    <w:rsid w:val="00040BE5"/>
    <w:rsid w:val="00042C47"/>
    <w:rsid w:val="00046904"/>
    <w:rsid w:val="00050AF7"/>
    <w:rsid w:val="00051134"/>
    <w:rsid w:val="00056758"/>
    <w:rsid w:val="00057A13"/>
    <w:rsid w:val="0006229E"/>
    <w:rsid w:val="00062A7B"/>
    <w:rsid w:val="00064DD1"/>
    <w:rsid w:val="00066F14"/>
    <w:rsid w:val="00067C91"/>
    <w:rsid w:val="0007521F"/>
    <w:rsid w:val="000761C5"/>
    <w:rsid w:val="00076B2A"/>
    <w:rsid w:val="00081C60"/>
    <w:rsid w:val="00085F54"/>
    <w:rsid w:val="0008671F"/>
    <w:rsid w:val="0009579A"/>
    <w:rsid w:val="00095D14"/>
    <w:rsid w:val="0009653C"/>
    <w:rsid w:val="00097ECE"/>
    <w:rsid w:val="000A590D"/>
    <w:rsid w:val="000A7ACB"/>
    <w:rsid w:val="000B061C"/>
    <w:rsid w:val="000B1D26"/>
    <w:rsid w:val="000B47DB"/>
    <w:rsid w:val="000B57F4"/>
    <w:rsid w:val="000B7DF9"/>
    <w:rsid w:val="000C2691"/>
    <w:rsid w:val="000C6074"/>
    <w:rsid w:val="000C6FF8"/>
    <w:rsid w:val="000D43F3"/>
    <w:rsid w:val="000D444E"/>
    <w:rsid w:val="000D6FFF"/>
    <w:rsid w:val="000E41B1"/>
    <w:rsid w:val="000E6781"/>
    <w:rsid w:val="000E6A85"/>
    <w:rsid w:val="000F0B10"/>
    <w:rsid w:val="000F437C"/>
    <w:rsid w:val="0010247A"/>
    <w:rsid w:val="001026D9"/>
    <w:rsid w:val="00103D0A"/>
    <w:rsid w:val="00103F08"/>
    <w:rsid w:val="00104D37"/>
    <w:rsid w:val="0010607C"/>
    <w:rsid w:val="00114078"/>
    <w:rsid w:val="00115826"/>
    <w:rsid w:val="001168A4"/>
    <w:rsid w:val="00116DC9"/>
    <w:rsid w:val="00117F6C"/>
    <w:rsid w:val="001207C4"/>
    <w:rsid w:val="001216FE"/>
    <w:rsid w:val="00121D15"/>
    <w:rsid w:val="0012224D"/>
    <w:rsid w:val="00123D69"/>
    <w:rsid w:val="00124903"/>
    <w:rsid w:val="00126552"/>
    <w:rsid w:val="00131992"/>
    <w:rsid w:val="00136B65"/>
    <w:rsid w:val="00141C40"/>
    <w:rsid w:val="00142CC8"/>
    <w:rsid w:val="00143BB7"/>
    <w:rsid w:val="00145960"/>
    <w:rsid w:val="00152825"/>
    <w:rsid w:val="00152DC4"/>
    <w:rsid w:val="00155E2E"/>
    <w:rsid w:val="0015649B"/>
    <w:rsid w:val="00161673"/>
    <w:rsid w:val="00162D6A"/>
    <w:rsid w:val="00163D65"/>
    <w:rsid w:val="00165508"/>
    <w:rsid w:val="0016575E"/>
    <w:rsid w:val="00165AF4"/>
    <w:rsid w:val="00167911"/>
    <w:rsid w:val="00176031"/>
    <w:rsid w:val="00177C42"/>
    <w:rsid w:val="0018024C"/>
    <w:rsid w:val="001808FC"/>
    <w:rsid w:val="00181127"/>
    <w:rsid w:val="00181F87"/>
    <w:rsid w:val="0018501C"/>
    <w:rsid w:val="00191882"/>
    <w:rsid w:val="001930C4"/>
    <w:rsid w:val="00195984"/>
    <w:rsid w:val="001A2122"/>
    <w:rsid w:val="001A2489"/>
    <w:rsid w:val="001A2A06"/>
    <w:rsid w:val="001A2FD5"/>
    <w:rsid w:val="001A7E5D"/>
    <w:rsid w:val="001B1F30"/>
    <w:rsid w:val="001B4218"/>
    <w:rsid w:val="001B4A30"/>
    <w:rsid w:val="001B4E2C"/>
    <w:rsid w:val="001B6A78"/>
    <w:rsid w:val="001C4543"/>
    <w:rsid w:val="001D335F"/>
    <w:rsid w:val="001D79F4"/>
    <w:rsid w:val="001E58C6"/>
    <w:rsid w:val="001F186B"/>
    <w:rsid w:val="001F4D03"/>
    <w:rsid w:val="001F643A"/>
    <w:rsid w:val="001F7FBA"/>
    <w:rsid w:val="002006B0"/>
    <w:rsid w:val="002011FA"/>
    <w:rsid w:val="002024F9"/>
    <w:rsid w:val="00203C7B"/>
    <w:rsid w:val="00204163"/>
    <w:rsid w:val="00204A89"/>
    <w:rsid w:val="00210A15"/>
    <w:rsid w:val="00212E32"/>
    <w:rsid w:val="00213B5A"/>
    <w:rsid w:val="0021787D"/>
    <w:rsid w:val="0022272B"/>
    <w:rsid w:val="00222868"/>
    <w:rsid w:val="00226F36"/>
    <w:rsid w:val="0023450F"/>
    <w:rsid w:val="00236C39"/>
    <w:rsid w:val="00251321"/>
    <w:rsid w:val="00253CA4"/>
    <w:rsid w:val="00255077"/>
    <w:rsid w:val="0025749A"/>
    <w:rsid w:val="002635DB"/>
    <w:rsid w:val="00265DB4"/>
    <w:rsid w:val="00275A4F"/>
    <w:rsid w:val="00275DBC"/>
    <w:rsid w:val="0028075A"/>
    <w:rsid w:val="00280A01"/>
    <w:rsid w:val="00282335"/>
    <w:rsid w:val="00282CA0"/>
    <w:rsid w:val="00284437"/>
    <w:rsid w:val="002861AB"/>
    <w:rsid w:val="00291443"/>
    <w:rsid w:val="002A0107"/>
    <w:rsid w:val="002A142E"/>
    <w:rsid w:val="002B0104"/>
    <w:rsid w:val="002B2D59"/>
    <w:rsid w:val="002B32AE"/>
    <w:rsid w:val="002B4CA2"/>
    <w:rsid w:val="002B73B4"/>
    <w:rsid w:val="002B7612"/>
    <w:rsid w:val="002C587D"/>
    <w:rsid w:val="002D10E1"/>
    <w:rsid w:val="002D3B48"/>
    <w:rsid w:val="002D3BEF"/>
    <w:rsid w:val="002D663D"/>
    <w:rsid w:val="002F3A7E"/>
    <w:rsid w:val="002F53B5"/>
    <w:rsid w:val="002F705F"/>
    <w:rsid w:val="003025C6"/>
    <w:rsid w:val="0030425F"/>
    <w:rsid w:val="00307C3A"/>
    <w:rsid w:val="003140EB"/>
    <w:rsid w:val="00316007"/>
    <w:rsid w:val="00323966"/>
    <w:rsid w:val="00323ECC"/>
    <w:rsid w:val="00324B7A"/>
    <w:rsid w:val="00324FFD"/>
    <w:rsid w:val="00325C28"/>
    <w:rsid w:val="00331F4B"/>
    <w:rsid w:val="0034374F"/>
    <w:rsid w:val="0034417E"/>
    <w:rsid w:val="00344722"/>
    <w:rsid w:val="0034514E"/>
    <w:rsid w:val="00345A4C"/>
    <w:rsid w:val="00345F47"/>
    <w:rsid w:val="0034694E"/>
    <w:rsid w:val="003522AF"/>
    <w:rsid w:val="003537B2"/>
    <w:rsid w:val="00354F80"/>
    <w:rsid w:val="00355B29"/>
    <w:rsid w:val="003564CD"/>
    <w:rsid w:val="003630C5"/>
    <w:rsid w:val="00367B24"/>
    <w:rsid w:val="00372B60"/>
    <w:rsid w:val="00372BF8"/>
    <w:rsid w:val="00372D60"/>
    <w:rsid w:val="003807F1"/>
    <w:rsid w:val="003942E2"/>
    <w:rsid w:val="00396831"/>
    <w:rsid w:val="00396EEA"/>
    <w:rsid w:val="003977F8"/>
    <w:rsid w:val="003A21DD"/>
    <w:rsid w:val="003A36C4"/>
    <w:rsid w:val="003B0FF3"/>
    <w:rsid w:val="003B19EA"/>
    <w:rsid w:val="003B2EC4"/>
    <w:rsid w:val="003B5A40"/>
    <w:rsid w:val="003C00DA"/>
    <w:rsid w:val="003C1DB4"/>
    <w:rsid w:val="003C2FED"/>
    <w:rsid w:val="003C64AE"/>
    <w:rsid w:val="003D44DF"/>
    <w:rsid w:val="003D6B0D"/>
    <w:rsid w:val="003E14DA"/>
    <w:rsid w:val="003E2798"/>
    <w:rsid w:val="003E2955"/>
    <w:rsid w:val="003E3B9D"/>
    <w:rsid w:val="003E43B9"/>
    <w:rsid w:val="003E676F"/>
    <w:rsid w:val="003E6BAB"/>
    <w:rsid w:val="003E7DC7"/>
    <w:rsid w:val="003F1D78"/>
    <w:rsid w:val="003F327E"/>
    <w:rsid w:val="003F38D2"/>
    <w:rsid w:val="003F6E06"/>
    <w:rsid w:val="003F7CCE"/>
    <w:rsid w:val="0041016F"/>
    <w:rsid w:val="00414438"/>
    <w:rsid w:val="004164F2"/>
    <w:rsid w:val="00420EFC"/>
    <w:rsid w:val="00421380"/>
    <w:rsid w:val="004213F9"/>
    <w:rsid w:val="00423420"/>
    <w:rsid w:val="0042347C"/>
    <w:rsid w:val="00425570"/>
    <w:rsid w:val="004273B1"/>
    <w:rsid w:val="004303A2"/>
    <w:rsid w:val="004322A0"/>
    <w:rsid w:val="004333C0"/>
    <w:rsid w:val="00446F62"/>
    <w:rsid w:val="00450088"/>
    <w:rsid w:val="00460745"/>
    <w:rsid w:val="004635A1"/>
    <w:rsid w:val="0046512C"/>
    <w:rsid w:val="004665B5"/>
    <w:rsid w:val="00467C6F"/>
    <w:rsid w:val="00467D9C"/>
    <w:rsid w:val="0047398D"/>
    <w:rsid w:val="00473BA3"/>
    <w:rsid w:val="00473D8D"/>
    <w:rsid w:val="0047663B"/>
    <w:rsid w:val="00477F19"/>
    <w:rsid w:val="00480A9A"/>
    <w:rsid w:val="00480EFD"/>
    <w:rsid w:val="00485D88"/>
    <w:rsid w:val="00486EF8"/>
    <w:rsid w:val="004919D2"/>
    <w:rsid w:val="00491A42"/>
    <w:rsid w:val="00491EF2"/>
    <w:rsid w:val="00493299"/>
    <w:rsid w:val="004965FF"/>
    <w:rsid w:val="004A0955"/>
    <w:rsid w:val="004A09DE"/>
    <w:rsid w:val="004A2D06"/>
    <w:rsid w:val="004A3015"/>
    <w:rsid w:val="004B3E1D"/>
    <w:rsid w:val="004B7CC0"/>
    <w:rsid w:val="004C0A82"/>
    <w:rsid w:val="004C12C5"/>
    <w:rsid w:val="004D02C6"/>
    <w:rsid w:val="004D1154"/>
    <w:rsid w:val="004D6D67"/>
    <w:rsid w:val="004E0365"/>
    <w:rsid w:val="004E2A74"/>
    <w:rsid w:val="004E5F6A"/>
    <w:rsid w:val="004E6F1E"/>
    <w:rsid w:val="004E710F"/>
    <w:rsid w:val="004F4CC3"/>
    <w:rsid w:val="004F5D2C"/>
    <w:rsid w:val="004F70C9"/>
    <w:rsid w:val="005039CA"/>
    <w:rsid w:val="0051058F"/>
    <w:rsid w:val="00522947"/>
    <w:rsid w:val="00523068"/>
    <w:rsid w:val="00524C35"/>
    <w:rsid w:val="005303AC"/>
    <w:rsid w:val="005314A1"/>
    <w:rsid w:val="0053154D"/>
    <w:rsid w:val="00532095"/>
    <w:rsid w:val="00534806"/>
    <w:rsid w:val="00534F66"/>
    <w:rsid w:val="0053544D"/>
    <w:rsid w:val="005519BE"/>
    <w:rsid w:val="00553732"/>
    <w:rsid w:val="00560DD0"/>
    <w:rsid w:val="00560E6D"/>
    <w:rsid w:val="00561FDF"/>
    <w:rsid w:val="00563820"/>
    <w:rsid w:val="00571D15"/>
    <w:rsid w:val="0058666D"/>
    <w:rsid w:val="00586E96"/>
    <w:rsid w:val="00591FB4"/>
    <w:rsid w:val="005956CD"/>
    <w:rsid w:val="00596650"/>
    <w:rsid w:val="005A4243"/>
    <w:rsid w:val="005B4487"/>
    <w:rsid w:val="005B52F9"/>
    <w:rsid w:val="005B629F"/>
    <w:rsid w:val="005B6541"/>
    <w:rsid w:val="005B7B5D"/>
    <w:rsid w:val="005C0D1B"/>
    <w:rsid w:val="005C0F60"/>
    <w:rsid w:val="005C620A"/>
    <w:rsid w:val="005D005D"/>
    <w:rsid w:val="005D2555"/>
    <w:rsid w:val="005D5E1A"/>
    <w:rsid w:val="005D6ACC"/>
    <w:rsid w:val="005D7CF7"/>
    <w:rsid w:val="005E011D"/>
    <w:rsid w:val="005E1D90"/>
    <w:rsid w:val="005E5A1F"/>
    <w:rsid w:val="005E70D7"/>
    <w:rsid w:val="005F24AC"/>
    <w:rsid w:val="005F47E0"/>
    <w:rsid w:val="005F651B"/>
    <w:rsid w:val="00600C43"/>
    <w:rsid w:val="00600F75"/>
    <w:rsid w:val="00602B51"/>
    <w:rsid w:val="006036FE"/>
    <w:rsid w:val="006053FA"/>
    <w:rsid w:val="0060707E"/>
    <w:rsid w:val="006145FD"/>
    <w:rsid w:val="006177A8"/>
    <w:rsid w:val="006232F3"/>
    <w:rsid w:val="0062395C"/>
    <w:rsid w:val="00625A31"/>
    <w:rsid w:val="0062660A"/>
    <w:rsid w:val="00627446"/>
    <w:rsid w:val="00630E2E"/>
    <w:rsid w:val="00634B3F"/>
    <w:rsid w:val="0063662D"/>
    <w:rsid w:val="0065136C"/>
    <w:rsid w:val="006524B6"/>
    <w:rsid w:val="00654D80"/>
    <w:rsid w:val="006629E2"/>
    <w:rsid w:val="00662ED3"/>
    <w:rsid w:val="00672846"/>
    <w:rsid w:val="00674F90"/>
    <w:rsid w:val="00677B66"/>
    <w:rsid w:val="0068507D"/>
    <w:rsid w:val="006856A0"/>
    <w:rsid w:val="006939E7"/>
    <w:rsid w:val="006969CB"/>
    <w:rsid w:val="00696AFC"/>
    <w:rsid w:val="006A1C02"/>
    <w:rsid w:val="006A53A6"/>
    <w:rsid w:val="006B0CA3"/>
    <w:rsid w:val="006B192B"/>
    <w:rsid w:val="006B5085"/>
    <w:rsid w:val="006C01AC"/>
    <w:rsid w:val="006C120E"/>
    <w:rsid w:val="006C1295"/>
    <w:rsid w:val="006C5910"/>
    <w:rsid w:val="006C718B"/>
    <w:rsid w:val="006D3570"/>
    <w:rsid w:val="006E07A9"/>
    <w:rsid w:val="006F0324"/>
    <w:rsid w:val="006F2390"/>
    <w:rsid w:val="006F5711"/>
    <w:rsid w:val="007009A7"/>
    <w:rsid w:val="00707454"/>
    <w:rsid w:val="00707C2A"/>
    <w:rsid w:val="00710F62"/>
    <w:rsid w:val="007111E1"/>
    <w:rsid w:val="00711B8D"/>
    <w:rsid w:val="00714FF7"/>
    <w:rsid w:val="007204F2"/>
    <w:rsid w:val="00722C66"/>
    <w:rsid w:val="007237A3"/>
    <w:rsid w:val="00725A05"/>
    <w:rsid w:val="007262D9"/>
    <w:rsid w:val="007315CD"/>
    <w:rsid w:val="007349C1"/>
    <w:rsid w:val="0073500D"/>
    <w:rsid w:val="00736C0C"/>
    <w:rsid w:val="00737FB3"/>
    <w:rsid w:val="00742403"/>
    <w:rsid w:val="00746505"/>
    <w:rsid w:val="007510F2"/>
    <w:rsid w:val="00757AE2"/>
    <w:rsid w:val="007619E2"/>
    <w:rsid w:val="007630A7"/>
    <w:rsid w:val="00765379"/>
    <w:rsid w:val="00770A4E"/>
    <w:rsid w:val="007762E8"/>
    <w:rsid w:val="00784095"/>
    <w:rsid w:val="00784432"/>
    <w:rsid w:val="00784D24"/>
    <w:rsid w:val="00790836"/>
    <w:rsid w:val="0079284E"/>
    <w:rsid w:val="00792C1D"/>
    <w:rsid w:val="007946CE"/>
    <w:rsid w:val="007A347E"/>
    <w:rsid w:val="007A586B"/>
    <w:rsid w:val="007A5A7B"/>
    <w:rsid w:val="007A6791"/>
    <w:rsid w:val="007B2611"/>
    <w:rsid w:val="007B2D05"/>
    <w:rsid w:val="007C15D2"/>
    <w:rsid w:val="007C2DD2"/>
    <w:rsid w:val="007C407C"/>
    <w:rsid w:val="007D024F"/>
    <w:rsid w:val="007D452E"/>
    <w:rsid w:val="007E7AF7"/>
    <w:rsid w:val="007F1692"/>
    <w:rsid w:val="007F5694"/>
    <w:rsid w:val="00801DA6"/>
    <w:rsid w:val="00801E10"/>
    <w:rsid w:val="00805675"/>
    <w:rsid w:val="00814929"/>
    <w:rsid w:val="00817950"/>
    <w:rsid w:val="00817BE5"/>
    <w:rsid w:val="008214DE"/>
    <w:rsid w:val="00825E84"/>
    <w:rsid w:val="00834B3F"/>
    <w:rsid w:val="00834D91"/>
    <w:rsid w:val="008357E0"/>
    <w:rsid w:val="008430D6"/>
    <w:rsid w:val="00847328"/>
    <w:rsid w:val="00852D6F"/>
    <w:rsid w:val="00854682"/>
    <w:rsid w:val="008553AE"/>
    <w:rsid w:val="00857455"/>
    <w:rsid w:val="0086204D"/>
    <w:rsid w:val="00864301"/>
    <w:rsid w:val="00867193"/>
    <w:rsid w:val="00867B85"/>
    <w:rsid w:val="00872223"/>
    <w:rsid w:val="008737D3"/>
    <w:rsid w:val="00873873"/>
    <w:rsid w:val="008755F0"/>
    <w:rsid w:val="00875B61"/>
    <w:rsid w:val="008777C5"/>
    <w:rsid w:val="00877EBF"/>
    <w:rsid w:val="00882A1D"/>
    <w:rsid w:val="00891D6E"/>
    <w:rsid w:val="008A031D"/>
    <w:rsid w:val="008A1D7B"/>
    <w:rsid w:val="008A3B68"/>
    <w:rsid w:val="008A7888"/>
    <w:rsid w:val="008A7A4B"/>
    <w:rsid w:val="008C0C91"/>
    <w:rsid w:val="008C1F55"/>
    <w:rsid w:val="008C67CF"/>
    <w:rsid w:val="008C7310"/>
    <w:rsid w:val="008C7FA2"/>
    <w:rsid w:val="008D0FF5"/>
    <w:rsid w:val="008D12A4"/>
    <w:rsid w:val="008D556F"/>
    <w:rsid w:val="008D7B62"/>
    <w:rsid w:val="008E0777"/>
    <w:rsid w:val="008E16E6"/>
    <w:rsid w:val="008E590A"/>
    <w:rsid w:val="008F4C1B"/>
    <w:rsid w:val="008F63EB"/>
    <w:rsid w:val="00903ECA"/>
    <w:rsid w:val="00906387"/>
    <w:rsid w:val="00906F87"/>
    <w:rsid w:val="00912006"/>
    <w:rsid w:val="00912A96"/>
    <w:rsid w:val="00914628"/>
    <w:rsid w:val="0091590C"/>
    <w:rsid w:val="00916064"/>
    <w:rsid w:val="0092345F"/>
    <w:rsid w:val="009242F5"/>
    <w:rsid w:val="009255F8"/>
    <w:rsid w:val="009267C7"/>
    <w:rsid w:val="0093316A"/>
    <w:rsid w:val="009333D4"/>
    <w:rsid w:val="00941B4A"/>
    <w:rsid w:val="00941BE6"/>
    <w:rsid w:val="00954CA2"/>
    <w:rsid w:val="009568FC"/>
    <w:rsid w:val="0095711F"/>
    <w:rsid w:val="009578E6"/>
    <w:rsid w:val="00961444"/>
    <w:rsid w:val="009629F2"/>
    <w:rsid w:val="00962C9D"/>
    <w:rsid w:val="00967AF6"/>
    <w:rsid w:val="00967B55"/>
    <w:rsid w:val="00972176"/>
    <w:rsid w:val="00972552"/>
    <w:rsid w:val="0097273E"/>
    <w:rsid w:val="009754C7"/>
    <w:rsid w:val="0098276C"/>
    <w:rsid w:val="00983B65"/>
    <w:rsid w:val="0099479A"/>
    <w:rsid w:val="009949BD"/>
    <w:rsid w:val="0099517F"/>
    <w:rsid w:val="009957FC"/>
    <w:rsid w:val="00997979"/>
    <w:rsid w:val="00997CEC"/>
    <w:rsid w:val="009A0682"/>
    <w:rsid w:val="009A230F"/>
    <w:rsid w:val="009B0D72"/>
    <w:rsid w:val="009B47B8"/>
    <w:rsid w:val="009B6C8D"/>
    <w:rsid w:val="009B71F8"/>
    <w:rsid w:val="009B7F18"/>
    <w:rsid w:val="009C4DC9"/>
    <w:rsid w:val="009C57AA"/>
    <w:rsid w:val="009C5BFE"/>
    <w:rsid w:val="009D221E"/>
    <w:rsid w:val="009D2DB9"/>
    <w:rsid w:val="009D611C"/>
    <w:rsid w:val="009E010A"/>
    <w:rsid w:val="009E3E7B"/>
    <w:rsid w:val="009E75EA"/>
    <w:rsid w:val="009E76D5"/>
    <w:rsid w:val="009F04D2"/>
    <w:rsid w:val="009F1101"/>
    <w:rsid w:val="009F21A9"/>
    <w:rsid w:val="009F2424"/>
    <w:rsid w:val="009F26EC"/>
    <w:rsid w:val="009F6463"/>
    <w:rsid w:val="009F7D2B"/>
    <w:rsid w:val="00A10C39"/>
    <w:rsid w:val="00A146EF"/>
    <w:rsid w:val="00A2418A"/>
    <w:rsid w:val="00A24BB2"/>
    <w:rsid w:val="00A2500F"/>
    <w:rsid w:val="00A2654E"/>
    <w:rsid w:val="00A30973"/>
    <w:rsid w:val="00A32A79"/>
    <w:rsid w:val="00A34258"/>
    <w:rsid w:val="00A517FB"/>
    <w:rsid w:val="00A617CB"/>
    <w:rsid w:val="00A618F3"/>
    <w:rsid w:val="00A630C5"/>
    <w:rsid w:val="00A66920"/>
    <w:rsid w:val="00A67C84"/>
    <w:rsid w:val="00A71750"/>
    <w:rsid w:val="00A71F3D"/>
    <w:rsid w:val="00A72A1E"/>
    <w:rsid w:val="00A72E8D"/>
    <w:rsid w:val="00A737E5"/>
    <w:rsid w:val="00A7561B"/>
    <w:rsid w:val="00A7715C"/>
    <w:rsid w:val="00A80C6E"/>
    <w:rsid w:val="00A8516B"/>
    <w:rsid w:val="00A85F32"/>
    <w:rsid w:val="00A92054"/>
    <w:rsid w:val="00A95BC7"/>
    <w:rsid w:val="00AA792F"/>
    <w:rsid w:val="00AB2D06"/>
    <w:rsid w:val="00AB328E"/>
    <w:rsid w:val="00AB3BA3"/>
    <w:rsid w:val="00AB4C71"/>
    <w:rsid w:val="00AB78B6"/>
    <w:rsid w:val="00AC2C35"/>
    <w:rsid w:val="00AC342F"/>
    <w:rsid w:val="00AC520E"/>
    <w:rsid w:val="00AD1EEC"/>
    <w:rsid w:val="00AD7E8B"/>
    <w:rsid w:val="00AE04CF"/>
    <w:rsid w:val="00AE1414"/>
    <w:rsid w:val="00AE47B6"/>
    <w:rsid w:val="00AF10B6"/>
    <w:rsid w:val="00AF7576"/>
    <w:rsid w:val="00B00ACD"/>
    <w:rsid w:val="00B04A09"/>
    <w:rsid w:val="00B07BEC"/>
    <w:rsid w:val="00B133B7"/>
    <w:rsid w:val="00B1434D"/>
    <w:rsid w:val="00B14C14"/>
    <w:rsid w:val="00B14CB5"/>
    <w:rsid w:val="00B1696C"/>
    <w:rsid w:val="00B218A1"/>
    <w:rsid w:val="00B30D8C"/>
    <w:rsid w:val="00B324A2"/>
    <w:rsid w:val="00B33C1B"/>
    <w:rsid w:val="00B35C5B"/>
    <w:rsid w:val="00B364CE"/>
    <w:rsid w:val="00B36BCC"/>
    <w:rsid w:val="00B425C8"/>
    <w:rsid w:val="00B42D69"/>
    <w:rsid w:val="00B4411B"/>
    <w:rsid w:val="00B44AE7"/>
    <w:rsid w:val="00B44C38"/>
    <w:rsid w:val="00B50ED5"/>
    <w:rsid w:val="00B51B3B"/>
    <w:rsid w:val="00B52ABB"/>
    <w:rsid w:val="00B54440"/>
    <w:rsid w:val="00B6460D"/>
    <w:rsid w:val="00B70061"/>
    <w:rsid w:val="00B73EEE"/>
    <w:rsid w:val="00B766C8"/>
    <w:rsid w:val="00B81B33"/>
    <w:rsid w:val="00B83220"/>
    <w:rsid w:val="00B833A0"/>
    <w:rsid w:val="00B875F1"/>
    <w:rsid w:val="00B9300C"/>
    <w:rsid w:val="00BA295E"/>
    <w:rsid w:val="00BA47AA"/>
    <w:rsid w:val="00BA7F06"/>
    <w:rsid w:val="00BB0EE7"/>
    <w:rsid w:val="00BB6419"/>
    <w:rsid w:val="00BC1CAE"/>
    <w:rsid w:val="00BC4BD0"/>
    <w:rsid w:val="00BC5A58"/>
    <w:rsid w:val="00BC6281"/>
    <w:rsid w:val="00BD20DF"/>
    <w:rsid w:val="00BD2158"/>
    <w:rsid w:val="00BD3712"/>
    <w:rsid w:val="00BD610F"/>
    <w:rsid w:val="00BD64D7"/>
    <w:rsid w:val="00BE3CF4"/>
    <w:rsid w:val="00BE6F2E"/>
    <w:rsid w:val="00BF094E"/>
    <w:rsid w:val="00BF148E"/>
    <w:rsid w:val="00BF2A96"/>
    <w:rsid w:val="00BF4B59"/>
    <w:rsid w:val="00BF574B"/>
    <w:rsid w:val="00BF7786"/>
    <w:rsid w:val="00BF78E5"/>
    <w:rsid w:val="00C01C3F"/>
    <w:rsid w:val="00C06256"/>
    <w:rsid w:val="00C11538"/>
    <w:rsid w:val="00C14B1E"/>
    <w:rsid w:val="00C16ADE"/>
    <w:rsid w:val="00C17C94"/>
    <w:rsid w:val="00C213ED"/>
    <w:rsid w:val="00C23217"/>
    <w:rsid w:val="00C23ECE"/>
    <w:rsid w:val="00C2462D"/>
    <w:rsid w:val="00C31832"/>
    <w:rsid w:val="00C329A5"/>
    <w:rsid w:val="00C34160"/>
    <w:rsid w:val="00C45B60"/>
    <w:rsid w:val="00C533FD"/>
    <w:rsid w:val="00C54F4A"/>
    <w:rsid w:val="00C578B1"/>
    <w:rsid w:val="00C57FBD"/>
    <w:rsid w:val="00C67EF7"/>
    <w:rsid w:val="00C70527"/>
    <w:rsid w:val="00C70B84"/>
    <w:rsid w:val="00C73655"/>
    <w:rsid w:val="00C750AE"/>
    <w:rsid w:val="00C77251"/>
    <w:rsid w:val="00C91805"/>
    <w:rsid w:val="00C91865"/>
    <w:rsid w:val="00C93634"/>
    <w:rsid w:val="00C97638"/>
    <w:rsid w:val="00CA0784"/>
    <w:rsid w:val="00CA2A55"/>
    <w:rsid w:val="00CA5716"/>
    <w:rsid w:val="00CB19E4"/>
    <w:rsid w:val="00CB2234"/>
    <w:rsid w:val="00CB2FB6"/>
    <w:rsid w:val="00CB37ED"/>
    <w:rsid w:val="00CB4BCE"/>
    <w:rsid w:val="00CB7244"/>
    <w:rsid w:val="00CC51FE"/>
    <w:rsid w:val="00CC6841"/>
    <w:rsid w:val="00CC7F02"/>
    <w:rsid w:val="00CD2B7F"/>
    <w:rsid w:val="00CD653F"/>
    <w:rsid w:val="00CD6CC2"/>
    <w:rsid w:val="00CE4A20"/>
    <w:rsid w:val="00CE739D"/>
    <w:rsid w:val="00CF0121"/>
    <w:rsid w:val="00CF3699"/>
    <w:rsid w:val="00CF4A58"/>
    <w:rsid w:val="00D12B70"/>
    <w:rsid w:val="00D12F7B"/>
    <w:rsid w:val="00D138DE"/>
    <w:rsid w:val="00D1444C"/>
    <w:rsid w:val="00D15756"/>
    <w:rsid w:val="00D16168"/>
    <w:rsid w:val="00D17AF6"/>
    <w:rsid w:val="00D211C6"/>
    <w:rsid w:val="00D243DB"/>
    <w:rsid w:val="00D25C05"/>
    <w:rsid w:val="00D31FC4"/>
    <w:rsid w:val="00D32BC7"/>
    <w:rsid w:val="00D33F15"/>
    <w:rsid w:val="00D411E7"/>
    <w:rsid w:val="00D4253D"/>
    <w:rsid w:val="00D45273"/>
    <w:rsid w:val="00D46CC4"/>
    <w:rsid w:val="00D52D59"/>
    <w:rsid w:val="00D54C0A"/>
    <w:rsid w:val="00D6197F"/>
    <w:rsid w:val="00D624CF"/>
    <w:rsid w:val="00D63630"/>
    <w:rsid w:val="00D65BB5"/>
    <w:rsid w:val="00D66805"/>
    <w:rsid w:val="00D71177"/>
    <w:rsid w:val="00D7408C"/>
    <w:rsid w:val="00D764AE"/>
    <w:rsid w:val="00D772BF"/>
    <w:rsid w:val="00D82F70"/>
    <w:rsid w:val="00D84CDB"/>
    <w:rsid w:val="00D90321"/>
    <w:rsid w:val="00D903BA"/>
    <w:rsid w:val="00D95ADD"/>
    <w:rsid w:val="00D970A6"/>
    <w:rsid w:val="00DA5FB1"/>
    <w:rsid w:val="00DA6393"/>
    <w:rsid w:val="00DA73F9"/>
    <w:rsid w:val="00DB035C"/>
    <w:rsid w:val="00DB286A"/>
    <w:rsid w:val="00DB68C8"/>
    <w:rsid w:val="00DC11A0"/>
    <w:rsid w:val="00DC1E05"/>
    <w:rsid w:val="00DC6E25"/>
    <w:rsid w:val="00DD6002"/>
    <w:rsid w:val="00DD7933"/>
    <w:rsid w:val="00DE4E7C"/>
    <w:rsid w:val="00DF18F1"/>
    <w:rsid w:val="00DF2F13"/>
    <w:rsid w:val="00DF6C3C"/>
    <w:rsid w:val="00E06E0B"/>
    <w:rsid w:val="00E11CF1"/>
    <w:rsid w:val="00E17940"/>
    <w:rsid w:val="00E22AA7"/>
    <w:rsid w:val="00E235AC"/>
    <w:rsid w:val="00E26A9C"/>
    <w:rsid w:val="00E30D23"/>
    <w:rsid w:val="00E32356"/>
    <w:rsid w:val="00E361E6"/>
    <w:rsid w:val="00E4048E"/>
    <w:rsid w:val="00E42D46"/>
    <w:rsid w:val="00E455A3"/>
    <w:rsid w:val="00E46769"/>
    <w:rsid w:val="00E52448"/>
    <w:rsid w:val="00E5296D"/>
    <w:rsid w:val="00E621E1"/>
    <w:rsid w:val="00E67683"/>
    <w:rsid w:val="00E708DB"/>
    <w:rsid w:val="00E74A94"/>
    <w:rsid w:val="00E7556A"/>
    <w:rsid w:val="00E76D01"/>
    <w:rsid w:val="00E80F66"/>
    <w:rsid w:val="00E829F0"/>
    <w:rsid w:val="00E82A7C"/>
    <w:rsid w:val="00E82CB0"/>
    <w:rsid w:val="00E83527"/>
    <w:rsid w:val="00E84E8F"/>
    <w:rsid w:val="00E85EB4"/>
    <w:rsid w:val="00E9044C"/>
    <w:rsid w:val="00E90496"/>
    <w:rsid w:val="00E93E51"/>
    <w:rsid w:val="00E953F6"/>
    <w:rsid w:val="00E96252"/>
    <w:rsid w:val="00EA23D8"/>
    <w:rsid w:val="00EA51F2"/>
    <w:rsid w:val="00EA5823"/>
    <w:rsid w:val="00EA69B9"/>
    <w:rsid w:val="00EA6AC8"/>
    <w:rsid w:val="00EB498E"/>
    <w:rsid w:val="00EB6F55"/>
    <w:rsid w:val="00EC3CA8"/>
    <w:rsid w:val="00EC7984"/>
    <w:rsid w:val="00ED4BAA"/>
    <w:rsid w:val="00ED7232"/>
    <w:rsid w:val="00EE00B1"/>
    <w:rsid w:val="00EE3833"/>
    <w:rsid w:val="00EE65FA"/>
    <w:rsid w:val="00EF6A23"/>
    <w:rsid w:val="00F13D06"/>
    <w:rsid w:val="00F13FC2"/>
    <w:rsid w:val="00F16EB7"/>
    <w:rsid w:val="00F20EBE"/>
    <w:rsid w:val="00F23A63"/>
    <w:rsid w:val="00F256E9"/>
    <w:rsid w:val="00F2744A"/>
    <w:rsid w:val="00F407D2"/>
    <w:rsid w:val="00F51E58"/>
    <w:rsid w:val="00F5286D"/>
    <w:rsid w:val="00F56692"/>
    <w:rsid w:val="00F577A5"/>
    <w:rsid w:val="00F578D9"/>
    <w:rsid w:val="00F67DFC"/>
    <w:rsid w:val="00F72859"/>
    <w:rsid w:val="00F76A3E"/>
    <w:rsid w:val="00F83639"/>
    <w:rsid w:val="00F83C8F"/>
    <w:rsid w:val="00F85F3E"/>
    <w:rsid w:val="00F90CE9"/>
    <w:rsid w:val="00F94B17"/>
    <w:rsid w:val="00F97AAC"/>
    <w:rsid w:val="00FA43D4"/>
    <w:rsid w:val="00FA4F4C"/>
    <w:rsid w:val="00FA51DC"/>
    <w:rsid w:val="00FA5E77"/>
    <w:rsid w:val="00FA5E93"/>
    <w:rsid w:val="00FB17F6"/>
    <w:rsid w:val="00FB289A"/>
    <w:rsid w:val="00FB32A6"/>
    <w:rsid w:val="00FB546E"/>
    <w:rsid w:val="00FC0C35"/>
    <w:rsid w:val="00FC25D7"/>
    <w:rsid w:val="00FC3D6C"/>
    <w:rsid w:val="00FC5872"/>
    <w:rsid w:val="00FD1DE9"/>
    <w:rsid w:val="00FD2E78"/>
    <w:rsid w:val="00FE0388"/>
    <w:rsid w:val="00FE19F6"/>
    <w:rsid w:val="00FE4920"/>
    <w:rsid w:val="00FF55DF"/>
    <w:rsid w:val="00FF5641"/>
    <w:rsid w:val="00FF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74C44E6"/>
  <w15:chartTrackingRefBased/>
  <w15:docId w15:val="{20DE2810-42F4-447A-9DE5-CB58BEDA0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2BF"/>
  </w:style>
  <w:style w:type="paragraph" w:styleId="Footer">
    <w:name w:val="footer"/>
    <w:basedOn w:val="Normal"/>
    <w:link w:val="FooterChar"/>
    <w:uiPriority w:val="99"/>
    <w:unhideWhenUsed/>
    <w:rsid w:val="00D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2BF"/>
  </w:style>
  <w:style w:type="table" w:styleId="TableGrid">
    <w:name w:val="Table Grid"/>
    <w:basedOn w:val="TableNormal"/>
    <w:uiPriority w:val="39"/>
    <w:rsid w:val="00D77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296D"/>
    <w:pPr>
      <w:ind w:left="720"/>
      <w:contextualSpacing/>
    </w:pPr>
  </w:style>
  <w:style w:type="paragraph" w:customStyle="1" w:styleId="Default">
    <w:name w:val="Default"/>
    <w:rsid w:val="00A72E8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5deba85b6515e0213b5018520dc4cb79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717bcfe0e0542c436c8da7e1ec2bb11e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18F2D-DFF4-41B4-81FE-6DDB379784C3}">
  <ds:schemaRefs>
    <ds:schemaRef ds:uri="http://schemas.microsoft.com/office/2006/metadata/properties"/>
    <ds:schemaRef ds:uri="http://schemas.microsoft.com/office/infopath/2007/PartnerControls"/>
    <ds:schemaRef ds:uri="661ea3b3-dbda-4614-8a63-842e89c2d70e"/>
    <ds:schemaRef ds:uri="38d14218-b95e-4a1c-8306-d4f892721ee2"/>
  </ds:schemaRefs>
</ds:datastoreItem>
</file>

<file path=customXml/itemProps2.xml><?xml version="1.0" encoding="utf-8"?>
<ds:datastoreItem xmlns:ds="http://schemas.openxmlformats.org/officeDocument/2006/customXml" ds:itemID="{1BCB22A2-8C1D-4CFA-AC0C-0BD8009EC5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7CEC6E-54DC-4A78-9CAB-D3046D27C5AC}"/>
</file>

<file path=customXml/itemProps4.xml><?xml version="1.0" encoding="utf-8"?>
<ds:datastoreItem xmlns:ds="http://schemas.openxmlformats.org/officeDocument/2006/customXml" ds:itemID="{EF660E3A-EDEB-4891-9590-F5B487C39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979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Ellis</dc:creator>
  <cp:keywords/>
  <dc:description/>
  <cp:lastModifiedBy>Alice Atkinson</cp:lastModifiedBy>
  <cp:revision>2</cp:revision>
  <cp:lastPrinted>2024-09-02T19:38:00Z</cp:lastPrinted>
  <dcterms:created xsi:type="dcterms:W3CDTF">2026-09-02T20:49:00Z</dcterms:created>
  <dcterms:modified xsi:type="dcterms:W3CDTF">2026-09-02T20:49:00Z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</Properties>
</file>